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DC179" w14:textId="561CCBDD" w:rsidR="00C74360" w:rsidRPr="00C35AB3" w:rsidRDefault="00C74360" w:rsidP="0074463A">
      <w:pPr>
        <w:jc w:val="center"/>
        <w:rPr>
          <w:b/>
          <w:bCs/>
        </w:rPr>
      </w:pPr>
      <w:r w:rsidRPr="00C35AB3">
        <w:rPr>
          <w:b/>
          <w:bCs/>
        </w:rPr>
        <w:t xml:space="preserve">Lifting </w:t>
      </w:r>
      <w:r w:rsidR="0074463A">
        <w:rPr>
          <w:b/>
          <w:bCs/>
        </w:rPr>
        <w:t>C</w:t>
      </w:r>
      <w:r w:rsidRPr="00C35AB3">
        <w:rPr>
          <w:b/>
          <w:bCs/>
        </w:rPr>
        <w:t>alves</w:t>
      </w:r>
    </w:p>
    <w:p w14:paraId="28E3E3F4" w14:textId="2E588F1E" w:rsidR="00C35AB3" w:rsidRDefault="00C35AB3" w:rsidP="00C74360">
      <w:pPr>
        <w:rPr>
          <w:sz w:val="22"/>
          <w:szCs w:val="22"/>
        </w:rPr>
      </w:pPr>
      <w:r w:rsidRPr="00C35AB3">
        <w:rPr>
          <w:sz w:val="22"/>
          <w:szCs w:val="22"/>
        </w:rPr>
        <w:t>Calving is a very busy time on dairy farms, and it</w:t>
      </w:r>
      <w:r w:rsidR="00621A4F">
        <w:rPr>
          <w:sz w:val="22"/>
          <w:szCs w:val="22"/>
        </w:rPr>
        <w:t xml:space="preserve"> i</w:t>
      </w:r>
      <w:r w:rsidRPr="00C35AB3">
        <w:rPr>
          <w:sz w:val="22"/>
          <w:szCs w:val="22"/>
        </w:rPr>
        <w:t xml:space="preserve">s when many injuries can happen. During this time, farmers are often rushing to </w:t>
      </w:r>
      <w:r>
        <w:rPr>
          <w:sz w:val="22"/>
          <w:szCs w:val="22"/>
        </w:rPr>
        <w:t>get jobs done</w:t>
      </w:r>
      <w:r w:rsidRPr="00C35AB3">
        <w:rPr>
          <w:sz w:val="22"/>
          <w:szCs w:val="22"/>
        </w:rPr>
        <w:t xml:space="preserve">. </w:t>
      </w:r>
      <w:r>
        <w:rPr>
          <w:sz w:val="22"/>
          <w:szCs w:val="22"/>
        </w:rPr>
        <w:t>One of the</w:t>
      </w:r>
      <w:r w:rsidRPr="00C35AB3">
        <w:rPr>
          <w:sz w:val="22"/>
          <w:szCs w:val="22"/>
        </w:rPr>
        <w:t xml:space="preserve"> tasks </w:t>
      </w:r>
      <w:r>
        <w:rPr>
          <w:sz w:val="22"/>
          <w:szCs w:val="22"/>
        </w:rPr>
        <w:t>is</w:t>
      </w:r>
      <w:r w:rsidRPr="00C35AB3">
        <w:rPr>
          <w:sz w:val="22"/>
          <w:szCs w:val="22"/>
        </w:rPr>
        <w:t xml:space="preserve"> lifting </w:t>
      </w:r>
      <w:r>
        <w:rPr>
          <w:sz w:val="22"/>
          <w:szCs w:val="22"/>
        </w:rPr>
        <w:t>calves i</w:t>
      </w:r>
      <w:r w:rsidR="00621A4F">
        <w:rPr>
          <w:sz w:val="22"/>
          <w:szCs w:val="22"/>
        </w:rPr>
        <w:t>n</w:t>
      </w:r>
      <w:r>
        <w:rPr>
          <w:sz w:val="22"/>
          <w:szCs w:val="22"/>
        </w:rPr>
        <w:t xml:space="preserve"> wet conditions which </w:t>
      </w:r>
      <w:r w:rsidRPr="00C35AB3">
        <w:rPr>
          <w:sz w:val="22"/>
          <w:szCs w:val="22"/>
        </w:rPr>
        <w:t>can lead to accidents like slips, trips, falls, or back injuries.</w:t>
      </w:r>
    </w:p>
    <w:p w14:paraId="59DF0671" w14:textId="71290DD6" w:rsidR="00C35AB3" w:rsidRDefault="00621A4F" w:rsidP="00C35AB3">
      <w:pPr>
        <w:rPr>
          <w:sz w:val="22"/>
          <w:szCs w:val="22"/>
        </w:rPr>
      </w:pPr>
      <w:r>
        <w:rPr>
          <w:sz w:val="22"/>
          <w:szCs w:val="22"/>
        </w:rPr>
        <w:t>When l</w:t>
      </w:r>
      <w:r w:rsidR="00C35AB3">
        <w:rPr>
          <w:sz w:val="22"/>
          <w:szCs w:val="22"/>
        </w:rPr>
        <w:t>ifting calves</w:t>
      </w:r>
      <w:r>
        <w:rPr>
          <w:sz w:val="22"/>
          <w:szCs w:val="22"/>
        </w:rPr>
        <w:t>,</w:t>
      </w:r>
      <w:r w:rsidR="00C35AB3">
        <w:rPr>
          <w:sz w:val="22"/>
          <w:szCs w:val="22"/>
        </w:rPr>
        <w:t xml:space="preserve"> us</w:t>
      </w:r>
      <w:r>
        <w:rPr>
          <w:sz w:val="22"/>
          <w:szCs w:val="22"/>
        </w:rPr>
        <w:t>e</w:t>
      </w:r>
      <w:r w:rsidR="00C35AB3">
        <w:rPr>
          <w:sz w:val="22"/>
          <w:szCs w:val="22"/>
        </w:rPr>
        <w:t xml:space="preserve"> the correct technique </w:t>
      </w:r>
      <w:r>
        <w:rPr>
          <w:sz w:val="22"/>
          <w:szCs w:val="22"/>
        </w:rPr>
        <w:t xml:space="preserve">as it </w:t>
      </w:r>
      <w:r w:rsidR="00C35AB3">
        <w:rPr>
          <w:sz w:val="22"/>
          <w:szCs w:val="22"/>
        </w:rPr>
        <w:t>can reduce the risk of back injuries.</w:t>
      </w:r>
    </w:p>
    <w:p w14:paraId="7523CE14" w14:textId="7BF8861C" w:rsidR="00C74360" w:rsidRPr="008A59CF" w:rsidRDefault="00C35AB3" w:rsidP="00C74360">
      <w:pPr>
        <w:rPr>
          <w:sz w:val="22"/>
          <w:szCs w:val="22"/>
        </w:rPr>
      </w:pPr>
      <w:r w:rsidRPr="008A59CF">
        <w:rPr>
          <w:sz w:val="22"/>
          <w:szCs w:val="22"/>
        </w:rPr>
        <w:t>To lift, squat down beside the calf, pull it in close with one arm around the front and the other around the hind legs. Straighten your knees to lift it. Hold it firmly and do</w:t>
      </w:r>
      <w:r w:rsidR="00621A4F">
        <w:rPr>
          <w:sz w:val="22"/>
          <w:szCs w:val="22"/>
        </w:rPr>
        <w:t xml:space="preserve"> </w:t>
      </w:r>
      <w:r w:rsidRPr="008A59CF">
        <w:rPr>
          <w:sz w:val="22"/>
          <w:szCs w:val="22"/>
        </w:rPr>
        <w:t>n</w:t>
      </w:r>
      <w:r w:rsidR="00621A4F">
        <w:rPr>
          <w:sz w:val="22"/>
          <w:szCs w:val="22"/>
        </w:rPr>
        <w:t>o</w:t>
      </w:r>
      <w:r w:rsidRPr="008A59CF">
        <w:rPr>
          <w:sz w:val="22"/>
          <w:szCs w:val="22"/>
        </w:rPr>
        <w:t>t let it struggle loose. Calves quickly grow and become very heavy. No one should lift a calf if it is too heavy for them.</w:t>
      </w:r>
    </w:p>
    <w:p w14:paraId="27779F42" w14:textId="64CD1D84" w:rsidR="00C35AB3" w:rsidRPr="00C35AB3" w:rsidRDefault="00C35AB3" w:rsidP="00C35AB3">
      <w:pPr>
        <w:pStyle w:val="ListParagraph"/>
        <w:numPr>
          <w:ilvl w:val="0"/>
          <w:numId w:val="2"/>
        </w:numPr>
        <w:rPr>
          <w:sz w:val="22"/>
          <w:szCs w:val="22"/>
        </w:rPr>
      </w:pPr>
      <w:r w:rsidRPr="00C35AB3">
        <w:rPr>
          <w:sz w:val="22"/>
          <w:szCs w:val="22"/>
        </w:rPr>
        <w:t xml:space="preserve">Watch the video Safety tips for </w:t>
      </w:r>
      <w:hyperlink r:id="rId7" w:history="1">
        <w:r w:rsidRPr="00C35AB3">
          <w:rPr>
            <w:rStyle w:val="Hyperlink"/>
            <w:sz w:val="22"/>
            <w:szCs w:val="22"/>
          </w:rPr>
          <w:t>calf pick up</w:t>
        </w:r>
      </w:hyperlink>
    </w:p>
    <w:p w14:paraId="075B97CC" w14:textId="4942E6A3" w:rsidR="00C35AB3" w:rsidRPr="00C35AB3" w:rsidRDefault="0074463A" w:rsidP="00C35AB3">
      <w:pPr>
        <w:pStyle w:val="ListParagraph"/>
        <w:numPr>
          <w:ilvl w:val="0"/>
          <w:numId w:val="2"/>
        </w:numPr>
        <w:rPr>
          <w:noProof/>
          <w:sz w:val="22"/>
          <w:szCs w:val="22"/>
        </w:rPr>
      </w:pPr>
      <w:r w:rsidRPr="0074463A">
        <w:rPr>
          <w:noProof/>
          <w:sz w:val="22"/>
          <w:szCs w:val="22"/>
        </w:rPr>
        <mc:AlternateContent>
          <mc:Choice Requires="wps">
            <w:drawing>
              <wp:anchor distT="45720" distB="45720" distL="114300" distR="114300" simplePos="0" relativeHeight="251663360" behindDoc="0" locked="0" layoutInCell="1" allowOverlap="1" wp14:anchorId="0FEB85DC" wp14:editId="1E3368A5">
                <wp:simplePos x="0" y="0"/>
                <wp:positionH relativeFrom="margin">
                  <wp:posOffset>1704975</wp:posOffset>
                </wp:positionH>
                <wp:positionV relativeFrom="paragraph">
                  <wp:posOffset>321945</wp:posOffset>
                </wp:positionV>
                <wp:extent cx="2609850" cy="2924175"/>
                <wp:effectExtent l="0" t="0" r="19050" b="28575"/>
                <wp:wrapSquare wrapText="bothSides"/>
                <wp:docPr id="715779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924175"/>
                        </a:xfrm>
                        <a:prstGeom prst="rect">
                          <a:avLst/>
                        </a:prstGeom>
                        <a:noFill/>
                        <a:ln w="9525">
                          <a:solidFill>
                            <a:srgbClr val="000000"/>
                          </a:solidFill>
                          <a:miter lim="800000"/>
                          <a:headEnd/>
                          <a:tailEnd/>
                        </a:ln>
                      </wps:spPr>
                      <wps:txbx>
                        <w:txbxContent>
                          <w:p w14:paraId="00735466" w14:textId="405A41AC" w:rsidR="0074463A" w:rsidRDefault="0074463A">
                            <w:r w:rsidRPr="008A59CF">
                              <w:rPr>
                                <w:noProof/>
                                <w:sz w:val="22"/>
                                <w:szCs w:val="22"/>
                              </w:rPr>
                              <w:drawing>
                                <wp:inline distT="0" distB="0" distL="0" distR="0" wp14:anchorId="6A65844B" wp14:editId="1611B3D1">
                                  <wp:extent cx="2363815" cy="2942472"/>
                                  <wp:effectExtent l="0" t="0" r="0" b="0"/>
                                  <wp:docPr id="1143850458" name="Picture 1" descr="A person holding a lam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05444" name="Picture 1" descr="A person holding a lamb&#10;&#10;AI-generated content may be incorrect."/>
                                          <pic:cNvPicPr/>
                                        </pic:nvPicPr>
                                        <pic:blipFill>
                                          <a:blip r:embed="rId8"/>
                                          <a:stretch>
                                            <a:fillRect/>
                                          </a:stretch>
                                        </pic:blipFill>
                                        <pic:spPr>
                                          <a:xfrm>
                                            <a:off x="0" y="0"/>
                                            <a:ext cx="2378087" cy="29602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B85DC" id="_x0000_t202" coordsize="21600,21600" o:spt="202" path="m,l,21600r21600,l21600,xe">
                <v:stroke joinstyle="miter"/>
                <v:path gradientshapeok="t" o:connecttype="rect"/>
              </v:shapetype>
              <v:shape id="Text Box 2" o:spid="_x0000_s1026" type="#_x0000_t202" style="position:absolute;left:0;text-align:left;margin-left:134.25pt;margin-top:25.35pt;width:205.5pt;height:23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" filled="f">
                <v:textbox>
                  <w:txbxContent>
                    <w:p w14:paraId="00735466" w14:textId="405A41AC" w:rsidR="0074463A" w:rsidRDefault="0074463A">
                      <w:r w:rsidRPr="008A59CF">
                        <w:rPr>
                          <w:noProof/>
                          <w:sz w:val="22"/>
                          <w:szCs w:val="22"/>
                        </w:rPr>
                        <w:drawing>
                          <wp:inline distT="0" distB="0" distL="0" distR="0" wp14:anchorId="6A65844B" wp14:editId="1611B3D1">
                            <wp:extent cx="2363815" cy="2942472"/>
                            <wp:effectExtent l="0" t="0" r="0" b="0"/>
                            <wp:docPr id="1143850458" name="Picture 1" descr="A person holding a lam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05444" name="Picture 1" descr="A person holding a lamb&#10;&#10;AI-generated content may be incorrect."/>
                                    <pic:cNvPicPr/>
                                  </pic:nvPicPr>
                                  <pic:blipFill>
                                    <a:blip r:embed="rId9"/>
                                    <a:stretch>
                                      <a:fillRect/>
                                    </a:stretch>
                                  </pic:blipFill>
                                  <pic:spPr>
                                    <a:xfrm>
                                      <a:off x="0" y="0"/>
                                      <a:ext cx="2378087" cy="2960238"/>
                                    </a:xfrm>
                                    <a:prstGeom prst="rect">
                                      <a:avLst/>
                                    </a:prstGeom>
                                  </pic:spPr>
                                </pic:pic>
                              </a:graphicData>
                            </a:graphic>
                          </wp:inline>
                        </w:drawing>
                      </w:r>
                    </w:p>
                  </w:txbxContent>
                </v:textbox>
                <w10:wrap type="square" anchorx="margin"/>
              </v:shape>
            </w:pict>
          </mc:Fallback>
        </mc:AlternateContent>
      </w:r>
      <w:r w:rsidR="00C35AB3" w:rsidRPr="00C35AB3">
        <w:rPr>
          <w:noProof/>
          <w:sz w:val="22"/>
          <w:szCs w:val="22"/>
        </w:rPr>
        <w:t>Make a list of what farmer</w:t>
      </w:r>
      <w:r w:rsidR="00C35AB3">
        <w:rPr>
          <w:noProof/>
          <w:sz w:val="22"/>
          <w:szCs w:val="22"/>
        </w:rPr>
        <w:t>s</w:t>
      </w:r>
      <w:r w:rsidR="00C35AB3" w:rsidRPr="00C35AB3">
        <w:rPr>
          <w:noProof/>
          <w:sz w:val="22"/>
          <w:szCs w:val="22"/>
        </w:rPr>
        <w:t xml:space="preserve"> could do to reduce the risk of back i</w:t>
      </w:r>
      <w:r w:rsidR="00621A4F">
        <w:rPr>
          <w:noProof/>
          <w:sz w:val="22"/>
          <w:szCs w:val="22"/>
        </w:rPr>
        <w:t>n</w:t>
      </w:r>
      <w:r w:rsidR="00C35AB3" w:rsidRPr="00C35AB3">
        <w:rPr>
          <w:noProof/>
          <w:sz w:val="22"/>
          <w:szCs w:val="22"/>
        </w:rPr>
        <w:t>juries</w:t>
      </w:r>
      <w:r>
        <w:rPr>
          <w:noProof/>
          <w:sz w:val="22"/>
          <w:szCs w:val="22"/>
        </w:rPr>
        <w:t xml:space="preserve"> </w:t>
      </w:r>
      <w:r w:rsidR="00C35AB3">
        <w:rPr>
          <w:noProof/>
          <w:sz w:val="22"/>
          <w:szCs w:val="22"/>
        </w:rPr>
        <w:t>before and during calving.</w:t>
      </w:r>
      <w:r w:rsidR="00C35AB3" w:rsidRPr="00C35AB3">
        <w:rPr>
          <w:noProof/>
          <w:sz w:val="22"/>
          <w:szCs w:val="22"/>
        </w:rPr>
        <w:t xml:space="preserve"> </w:t>
      </w:r>
    </w:p>
    <w:p w14:paraId="2E70DA84" w14:textId="318689F7" w:rsidR="007E321C" w:rsidRDefault="007E321C" w:rsidP="00C74360">
      <w:pPr>
        <w:rPr>
          <w:sz w:val="22"/>
          <w:szCs w:val="22"/>
        </w:rPr>
      </w:pPr>
    </w:p>
    <w:p w14:paraId="37B5EFBE" w14:textId="14995D10" w:rsidR="007E321C" w:rsidRDefault="007E321C" w:rsidP="00C74360">
      <w:pPr>
        <w:rPr>
          <w:sz w:val="22"/>
          <w:szCs w:val="22"/>
        </w:rPr>
      </w:pPr>
    </w:p>
    <w:p w14:paraId="68C79C1A" w14:textId="7C2825D9" w:rsidR="00C74360" w:rsidRPr="008A59CF" w:rsidRDefault="0074463A" w:rsidP="00C74360">
      <w:pPr>
        <w:rPr>
          <w:sz w:val="22"/>
          <w:szCs w:val="22"/>
        </w:rPr>
      </w:pPr>
      <w:r w:rsidRPr="0074463A">
        <w:rPr>
          <w:noProof/>
          <w:sz w:val="22"/>
          <w:szCs w:val="22"/>
        </w:rPr>
        <mc:AlternateContent>
          <mc:Choice Requires="wps">
            <w:drawing>
              <wp:anchor distT="45720" distB="45720" distL="114300" distR="114300" simplePos="0" relativeHeight="251661312" behindDoc="0" locked="0" layoutInCell="1" allowOverlap="1" wp14:anchorId="3A0F9B1E" wp14:editId="77BADD71">
                <wp:simplePos x="0" y="0"/>
                <wp:positionH relativeFrom="margin">
                  <wp:posOffset>2857500</wp:posOffset>
                </wp:positionH>
                <wp:positionV relativeFrom="paragraph">
                  <wp:posOffset>2477770</wp:posOffset>
                </wp:positionV>
                <wp:extent cx="3629025" cy="2447925"/>
                <wp:effectExtent l="0" t="0" r="9525" b="9525"/>
                <wp:wrapSquare wrapText="bothSides"/>
                <wp:docPr id="984820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47925"/>
                        </a:xfrm>
                        <a:prstGeom prst="rect">
                          <a:avLst/>
                        </a:prstGeom>
                        <a:solidFill>
                          <a:srgbClr val="FFFFFF"/>
                        </a:solidFill>
                        <a:ln w="9525">
                          <a:noFill/>
                          <a:miter lim="800000"/>
                          <a:headEnd/>
                          <a:tailEnd/>
                        </a:ln>
                      </wps:spPr>
                      <wps:txbx>
                        <w:txbxContent>
                          <w:p w14:paraId="314001C5" w14:textId="626965CD" w:rsidR="0074463A" w:rsidRDefault="0074463A">
                            <w:r>
                              <w:rPr>
                                <w:noProof/>
                              </w:rPr>
                              <w:drawing>
                                <wp:inline distT="0" distB="0" distL="0" distR="0" wp14:anchorId="3CFBA457" wp14:editId="067838A2">
                                  <wp:extent cx="3435246" cy="2286000"/>
                                  <wp:effectExtent l="0" t="0" r="0" b="0"/>
                                  <wp:docPr id="1635902276" name="Picture 4" descr="Feeding meal - DairyNZ | Dairy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eding meal - DairyNZ | DairyN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4096" cy="22985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F9B1E" id="_x0000_s1027" type="#_x0000_t202" style="position:absolute;margin-left:225pt;margin-top:195.1pt;width:285.75pt;height:19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" stroked="f">
                <v:textbox>
                  <w:txbxContent>
                    <w:p w14:paraId="314001C5" w14:textId="626965CD" w:rsidR="0074463A" w:rsidRDefault="0074463A">
                      <w:r>
                        <w:rPr>
                          <w:noProof/>
                        </w:rPr>
                        <w:drawing>
                          <wp:inline distT="0" distB="0" distL="0" distR="0" wp14:anchorId="3CFBA457" wp14:editId="067838A2">
                            <wp:extent cx="3435246" cy="2286000"/>
                            <wp:effectExtent l="0" t="0" r="0" b="0"/>
                            <wp:docPr id="1635902276" name="Picture 4" descr="Feeding meal - DairyNZ | Dairy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eding meal - DairyNZ | DairyN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096" cy="2298544"/>
                                    </a:xfrm>
                                    <a:prstGeom prst="rect">
                                      <a:avLst/>
                                    </a:prstGeom>
                                    <a:noFill/>
                                    <a:ln>
                                      <a:noFill/>
                                    </a:ln>
                                  </pic:spPr>
                                </pic:pic>
                              </a:graphicData>
                            </a:graphic>
                          </wp:inline>
                        </w:drawing>
                      </w:r>
                    </w:p>
                  </w:txbxContent>
                </v:textbox>
                <w10:wrap type="square" anchorx="margin"/>
              </v:shape>
            </w:pict>
          </mc:Fallback>
        </mc:AlternateContent>
      </w:r>
      <w:r w:rsidRPr="00C35AB3">
        <w:rPr>
          <w:noProof/>
          <w:sz w:val="22"/>
          <w:szCs w:val="22"/>
        </w:rPr>
        <mc:AlternateContent>
          <mc:Choice Requires="wps">
            <w:drawing>
              <wp:anchor distT="45720" distB="45720" distL="114300" distR="114300" simplePos="0" relativeHeight="251659264" behindDoc="0" locked="0" layoutInCell="1" allowOverlap="1" wp14:anchorId="306B1F80" wp14:editId="514E5087">
                <wp:simplePos x="0" y="0"/>
                <wp:positionH relativeFrom="column">
                  <wp:posOffset>-490220</wp:posOffset>
                </wp:positionH>
                <wp:positionV relativeFrom="paragraph">
                  <wp:posOffset>2465705</wp:posOffset>
                </wp:positionV>
                <wp:extent cx="3200400" cy="24098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09825"/>
                        </a:xfrm>
                        <a:prstGeom prst="rect">
                          <a:avLst/>
                        </a:prstGeom>
                        <a:solidFill>
                          <a:srgbClr val="FFFFFF"/>
                        </a:solidFill>
                        <a:ln w="9525">
                          <a:noFill/>
                          <a:miter lim="800000"/>
                          <a:headEnd/>
                          <a:tailEnd/>
                        </a:ln>
                      </wps:spPr>
                      <wps:txbx>
                        <w:txbxContent>
                          <w:p w14:paraId="5DE03C65" w14:textId="034D9CF9" w:rsidR="00C35AB3" w:rsidRDefault="0074463A">
                            <w:r>
                              <w:rPr>
                                <w:noProof/>
                              </w:rPr>
                              <w:drawing>
                                <wp:inline distT="0" distB="0" distL="0" distR="0" wp14:anchorId="1AAE9034" wp14:editId="4F01F0AC">
                                  <wp:extent cx="3008630" cy="2251075"/>
                                  <wp:effectExtent l="0" t="0" r="1270" b="0"/>
                                  <wp:docPr id="1421770916" name="Picture 3" descr="Feeding calves - NZ Dairy Ex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eding calves - NZ Dairy Expor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630" cy="2251075"/>
                                          </a:xfrm>
                                          <a:prstGeom prst="rect">
                                            <a:avLst/>
                                          </a:prstGeom>
                                          <a:noFill/>
                                          <a:ln>
                                            <a:noFill/>
                                          </a:ln>
                                        </pic:spPr>
                                      </pic:pic>
                                    </a:graphicData>
                                  </a:graphic>
                                </wp:inline>
                              </w:drawing>
                            </w:r>
                            <w:r w:rsidRPr="0074463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B1F80" id="_x0000_s1028" type="#_x0000_t202" style="position:absolute;margin-left:-38.6pt;margin-top:194.15pt;width:252pt;height:18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" stroked="f">
                <v:textbox>
                  <w:txbxContent>
                    <w:p w14:paraId="5DE03C65" w14:textId="034D9CF9" w:rsidR="00C35AB3" w:rsidRDefault="0074463A">
                      <w:r>
                        <w:rPr>
                          <w:noProof/>
                        </w:rPr>
                        <w:drawing>
                          <wp:inline distT="0" distB="0" distL="0" distR="0" wp14:anchorId="1AAE9034" wp14:editId="4F01F0AC">
                            <wp:extent cx="3008630" cy="2251075"/>
                            <wp:effectExtent l="0" t="0" r="1270" b="0"/>
                            <wp:docPr id="1421770916" name="Picture 3" descr="Feeding calves - NZ Dairy Ex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eding calves - NZ Dairy Expor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8630" cy="2251075"/>
                                    </a:xfrm>
                                    <a:prstGeom prst="rect">
                                      <a:avLst/>
                                    </a:prstGeom>
                                    <a:noFill/>
                                    <a:ln>
                                      <a:noFill/>
                                    </a:ln>
                                  </pic:spPr>
                                </pic:pic>
                              </a:graphicData>
                            </a:graphic>
                          </wp:inline>
                        </w:drawing>
                      </w:r>
                      <w:r w:rsidRPr="0074463A">
                        <w:t xml:space="preserve"> </w:t>
                      </w:r>
                    </w:p>
                  </w:txbxContent>
                </v:textbox>
                <w10:wrap type="square"/>
              </v:shape>
            </w:pict>
          </mc:Fallback>
        </mc:AlternateContent>
      </w:r>
      <w:r w:rsidRPr="008A59CF">
        <w:rPr>
          <w:sz w:val="22"/>
          <w:szCs w:val="22"/>
        </w:rPr>
        <w:t xml:space="preserve"> </w:t>
      </w:r>
      <w:r w:rsidR="00C74360" w:rsidRPr="008A59CF">
        <w:rPr>
          <w:sz w:val="22"/>
          <w:szCs w:val="22"/>
        </w:rPr>
        <w:br w:type="page"/>
      </w:r>
    </w:p>
    <w:p w14:paraId="611D2DE5" w14:textId="6D03DB1B" w:rsidR="00C74360" w:rsidRPr="00581F55" w:rsidRDefault="00C35AB3" w:rsidP="00C74360">
      <w:pPr>
        <w:rPr>
          <w:b/>
          <w:bCs/>
          <w:sz w:val="22"/>
          <w:szCs w:val="22"/>
        </w:rPr>
      </w:pPr>
      <w:r w:rsidRPr="00581F55">
        <w:rPr>
          <w:b/>
          <w:bCs/>
          <w:sz w:val="22"/>
          <w:szCs w:val="22"/>
        </w:rPr>
        <w:lastRenderedPageBreak/>
        <w:t>Suggestions</w:t>
      </w:r>
    </w:p>
    <w:p w14:paraId="47F9910C" w14:textId="77777777" w:rsidR="00C35AB3" w:rsidRPr="008A59CF" w:rsidRDefault="00C35AB3" w:rsidP="00C35AB3">
      <w:pPr>
        <w:numPr>
          <w:ilvl w:val="0"/>
          <w:numId w:val="1"/>
        </w:numPr>
        <w:rPr>
          <w:sz w:val="22"/>
          <w:szCs w:val="22"/>
        </w:rPr>
      </w:pPr>
      <w:r w:rsidRPr="008A59CF">
        <w:rPr>
          <w:sz w:val="22"/>
          <w:szCs w:val="22"/>
        </w:rPr>
        <w:t>Have two staff pick up heavier calves together if needed.</w:t>
      </w:r>
    </w:p>
    <w:p w14:paraId="4C3E451D" w14:textId="77777777" w:rsidR="00C35AB3" w:rsidRPr="008A59CF" w:rsidRDefault="00C35AB3" w:rsidP="00C35AB3">
      <w:pPr>
        <w:numPr>
          <w:ilvl w:val="0"/>
          <w:numId w:val="1"/>
        </w:numPr>
        <w:rPr>
          <w:sz w:val="22"/>
          <w:szCs w:val="22"/>
        </w:rPr>
      </w:pPr>
      <w:r w:rsidRPr="008A59CF">
        <w:rPr>
          <w:sz w:val="22"/>
          <w:szCs w:val="22"/>
        </w:rPr>
        <w:t>Use a specialised trailer to transport calves.</w:t>
      </w:r>
    </w:p>
    <w:p w14:paraId="0BEE3584" w14:textId="77777777" w:rsidR="00C35AB3" w:rsidRPr="008A59CF" w:rsidRDefault="00C35AB3" w:rsidP="00C35AB3">
      <w:pPr>
        <w:numPr>
          <w:ilvl w:val="0"/>
          <w:numId w:val="1"/>
        </w:numPr>
        <w:rPr>
          <w:sz w:val="22"/>
          <w:szCs w:val="22"/>
        </w:rPr>
      </w:pPr>
      <w:r w:rsidRPr="008A59CF">
        <w:rPr>
          <w:sz w:val="22"/>
          <w:szCs w:val="22"/>
        </w:rPr>
        <w:t>Pipe milk into calf feeders instead of lifting buckets.</w:t>
      </w:r>
    </w:p>
    <w:p w14:paraId="4C87C379" w14:textId="77777777" w:rsidR="00C35AB3" w:rsidRPr="008A59CF" w:rsidRDefault="00C35AB3" w:rsidP="00C35AB3">
      <w:pPr>
        <w:numPr>
          <w:ilvl w:val="0"/>
          <w:numId w:val="1"/>
        </w:numPr>
        <w:rPr>
          <w:sz w:val="22"/>
          <w:szCs w:val="22"/>
        </w:rPr>
      </w:pPr>
      <w:r w:rsidRPr="008A59CF">
        <w:rPr>
          <w:sz w:val="22"/>
          <w:szCs w:val="22"/>
        </w:rPr>
        <w:t>Tuck hoses away after use in the milking shed.</w:t>
      </w:r>
    </w:p>
    <w:p w14:paraId="0F62CD7B" w14:textId="77777777" w:rsidR="00C35AB3" w:rsidRPr="008A59CF" w:rsidRDefault="00C35AB3" w:rsidP="00C35AB3">
      <w:pPr>
        <w:numPr>
          <w:ilvl w:val="0"/>
          <w:numId w:val="1"/>
        </w:numPr>
        <w:rPr>
          <w:sz w:val="22"/>
          <w:szCs w:val="22"/>
        </w:rPr>
      </w:pPr>
      <w:r w:rsidRPr="008A59CF">
        <w:rPr>
          <w:sz w:val="22"/>
          <w:szCs w:val="22"/>
        </w:rPr>
        <w:t>Invest in the right footwear - look for great grip and ankle support.</w:t>
      </w:r>
    </w:p>
    <w:p w14:paraId="5C7196F6" w14:textId="77777777" w:rsidR="00C35AB3" w:rsidRPr="008A59CF" w:rsidRDefault="00C35AB3" w:rsidP="00C35AB3">
      <w:pPr>
        <w:numPr>
          <w:ilvl w:val="0"/>
          <w:numId w:val="1"/>
        </w:numPr>
        <w:rPr>
          <w:sz w:val="22"/>
          <w:szCs w:val="22"/>
        </w:rPr>
      </w:pPr>
      <w:r w:rsidRPr="008A59CF">
        <w:rPr>
          <w:sz w:val="22"/>
          <w:szCs w:val="22"/>
        </w:rPr>
        <w:t>Farmers also suggested holding quick weekly team meetings to identify risk areas on-farm. For example, any holes or dips that could be a hazard for staff working at night during calving, or how to make calf pick-up easier and avoid heavy lifting.</w:t>
      </w:r>
    </w:p>
    <w:p w14:paraId="40217285" w14:textId="77777777" w:rsidR="00C35AB3" w:rsidRPr="008A59CF" w:rsidRDefault="00C35AB3" w:rsidP="00C74360">
      <w:pPr>
        <w:rPr>
          <w:sz w:val="22"/>
          <w:szCs w:val="22"/>
        </w:rPr>
      </w:pPr>
    </w:p>
    <w:p w14:paraId="51FC3D61" w14:textId="77777777" w:rsidR="00C74360" w:rsidRPr="008A59CF" w:rsidRDefault="00C74360" w:rsidP="00C74360">
      <w:pPr>
        <w:rPr>
          <w:sz w:val="22"/>
          <w:szCs w:val="22"/>
        </w:rPr>
      </w:pPr>
    </w:p>
    <w:p w14:paraId="24EDD00A" w14:textId="77777777" w:rsidR="00C74360" w:rsidRDefault="00C74360"/>
    <w:sectPr w:rsidR="00C7436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55548" w14:textId="77777777" w:rsidR="0074463A" w:rsidRDefault="0074463A" w:rsidP="0074463A">
      <w:pPr>
        <w:spacing w:after="0" w:line="240" w:lineRule="auto"/>
      </w:pPr>
      <w:r>
        <w:separator/>
      </w:r>
    </w:p>
  </w:endnote>
  <w:endnote w:type="continuationSeparator" w:id="0">
    <w:p w14:paraId="3E79E061" w14:textId="77777777" w:rsidR="0074463A" w:rsidRDefault="0074463A" w:rsidP="00744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8482" w14:textId="581CEC21" w:rsidR="0074463A" w:rsidRDefault="0074463A">
    <w:pPr>
      <w:pStyle w:val="Footer"/>
    </w:pPr>
    <w:r>
      <w:rPr>
        <w:noProof/>
      </w:rPr>
      <w:drawing>
        <wp:inline distT="0" distB="0" distL="0" distR="0" wp14:anchorId="689B91F1" wp14:editId="333AB03B">
          <wp:extent cx="5371465" cy="601980"/>
          <wp:effectExtent l="0" t="0" r="635" b="7620"/>
          <wp:docPr id="86526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6499" name="Picture 86526649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71465" cy="6019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4135A" w14:textId="77777777" w:rsidR="0074463A" w:rsidRDefault="0074463A" w:rsidP="0074463A">
      <w:pPr>
        <w:spacing w:after="0" w:line="240" w:lineRule="auto"/>
      </w:pPr>
      <w:r>
        <w:separator/>
      </w:r>
    </w:p>
  </w:footnote>
  <w:footnote w:type="continuationSeparator" w:id="0">
    <w:p w14:paraId="7F43C8EE" w14:textId="77777777" w:rsidR="0074463A" w:rsidRDefault="0074463A" w:rsidP="00744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B724" w14:textId="0E50D2B2" w:rsidR="0074463A" w:rsidRDefault="0074463A">
    <w:pPr>
      <w:pStyle w:val="Header"/>
    </w:pPr>
    <w:r>
      <w:rPr>
        <w:noProof/>
      </w:rPr>
      <w:drawing>
        <wp:anchor distT="0" distB="0" distL="114300" distR="114300" simplePos="0" relativeHeight="251658240" behindDoc="0" locked="0" layoutInCell="1" allowOverlap="1" wp14:anchorId="4DAFAFAF" wp14:editId="4EF75861">
          <wp:simplePos x="0" y="0"/>
          <wp:positionH relativeFrom="column">
            <wp:posOffset>4781550</wp:posOffset>
          </wp:positionH>
          <wp:positionV relativeFrom="paragraph">
            <wp:posOffset>-192405</wp:posOffset>
          </wp:positionV>
          <wp:extent cx="1568450" cy="600710"/>
          <wp:effectExtent l="0" t="0" r="0" b="8890"/>
          <wp:wrapSquare wrapText="bothSides"/>
          <wp:docPr id="7328878"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878" name="Picture 7328878"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68450" cy="6007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1ECD"/>
    <w:multiLevelType w:val="multilevel"/>
    <w:tmpl w:val="90A0B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C56008"/>
    <w:multiLevelType w:val="hybridMultilevel"/>
    <w:tmpl w:val="388CD390"/>
    <w:lvl w:ilvl="0" w:tplc="F38A7EA0">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101727085">
    <w:abstractNumId w:val="0"/>
  </w:num>
  <w:num w:numId="2" w16cid:durableId="601766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360"/>
    <w:rsid w:val="003D7898"/>
    <w:rsid w:val="00581F55"/>
    <w:rsid w:val="00621A4F"/>
    <w:rsid w:val="0074463A"/>
    <w:rsid w:val="007E321C"/>
    <w:rsid w:val="00834B6F"/>
    <w:rsid w:val="00A1302E"/>
    <w:rsid w:val="00B007DF"/>
    <w:rsid w:val="00C35AB3"/>
    <w:rsid w:val="00C743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DF3E6"/>
  <w15:chartTrackingRefBased/>
  <w15:docId w15:val="{D2BC95EE-F9A9-44CD-820B-BA2FB086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3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43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43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43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43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43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3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3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3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3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43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3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3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3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3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3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3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360"/>
    <w:rPr>
      <w:rFonts w:eastAsiaTheme="majorEastAsia" w:cstheme="majorBidi"/>
      <w:color w:val="272727" w:themeColor="text1" w:themeTint="D8"/>
    </w:rPr>
  </w:style>
  <w:style w:type="paragraph" w:styleId="Title">
    <w:name w:val="Title"/>
    <w:basedOn w:val="Normal"/>
    <w:next w:val="Normal"/>
    <w:link w:val="TitleChar"/>
    <w:uiPriority w:val="10"/>
    <w:qFormat/>
    <w:rsid w:val="00C743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3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3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43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360"/>
    <w:pPr>
      <w:spacing w:before="160"/>
      <w:jc w:val="center"/>
    </w:pPr>
    <w:rPr>
      <w:i/>
      <w:iCs/>
      <w:color w:val="404040" w:themeColor="text1" w:themeTint="BF"/>
    </w:rPr>
  </w:style>
  <w:style w:type="character" w:customStyle="1" w:styleId="QuoteChar">
    <w:name w:val="Quote Char"/>
    <w:basedOn w:val="DefaultParagraphFont"/>
    <w:link w:val="Quote"/>
    <w:uiPriority w:val="29"/>
    <w:rsid w:val="00C74360"/>
    <w:rPr>
      <w:i/>
      <w:iCs/>
      <w:color w:val="404040" w:themeColor="text1" w:themeTint="BF"/>
    </w:rPr>
  </w:style>
  <w:style w:type="paragraph" w:styleId="ListParagraph">
    <w:name w:val="List Paragraph"/>
    <w:basedOn w:val="Normal"/>
    <w:uiPriority w:val="34"/>
    <w:qFormat/>
    <w:rsid w:val="00C74360"/>
    <w:pPr>
      <w:ind w:left="720"/>
      <w:contextualSpacing/>
    </w:pPr>
  </w:style>
  <w:style w:type="character" w:styleId="IntenseEmphasis">
    <w:name w:val="Intense Emphasis"/>
    <w:basedOn w:val="DefaultParagraphFont"/>
    <w:uiPriority w:val="21"/>
    <w:qFormat/>
    <w:rsid w:val="00C74360"/>
    <w:rPr>
      <w:i/>
      <w:iCs/>
      <w:color w:val="0F4761" w:themeColor="accent1" w:themeShade="BF"/>
    </w:rPr>
  </w:style>
  <w:style w:type="paragraph" w:styleId="IntenseQuote">
    <w:name w:val="Intense Quote"/>
    <w:basedOn w:val="Normal"/>
    <w:next w:val="Normal"/>
    <w:link w:val="IntenseQuoteChar"/>
    <w:uiPriority w:val="30"/>
    <w:qFormat/>
    <w:rsid w:val="00C743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4360"/>
    <w:rPr>
      <w:i/>
      <w:iCs/>
      <w:color w:val="0F4761" w:themeColor="accent1" w:themeShade="BF"/>
    </w:rPr>
  </w:style>
  <w:style w:type="character" w:styleId="IntenseReference">
    <w:name w:val="Intense Reference"/>
    <w:basedOn w:val="DefaultParagraphFont"/>
    <w:uiPriority w:val="32"/>
    <w:qFormat/>
    <w:rsid w:val="00C74360"/>
    <w:rPr>
      <w:b/>
      <w:bCs/>
      <w:smallCaps/>
      <w:color w:val="0F4761" w:themeColor="accent1" w:themeShade="BF"/>
      <w:spacing w:val="5"/>
    </w:rPr>
  </w:style>
  <w:style w:type="character" w:styleId="Hyperlink">
    <w:name w:val="Hyperlink"/>
    <w:basedOn w:val="DefaultParagraphFont"/>
    <w:uiPriority w:val="99"/>
    <w:unhideWhenUsed/>
    <w:rsid w:val="00C35AB3"/>
    <w:rPr>
      <w:color w:val="467886" w:themeColor="hyperlink"/>
      <w:u w:val="single"/>
    </w:rPr>
  </w:style>
  <w:style w:type="character" w:styleId="UnresolvedMention">
    <w:name w:val="Unresolved Mention"/>
    <w:basedOn w:val="DefaultParagraphFont"/>
    <w:uiPriority w:val="99"/>
    <w:semiHidden/>
    <w:unhideWhenUsed/>
    <w:rsid w:val="00C35AB3"/>
    <w:rPr>
      <w:color w:val="605E5C"/>
      <w:shd w:val="clear" w:color="auto" w:fill="E1DFDD"/>
    </w:rPr>
  </w:style>
  <w:style w:type="character" w:styleId="FollowedHyperlink">
    <w:name w:val="FollowedHyperlink"/>
    <w:basedOn w:val="DefaultParagraphFont"/>
    <w:uiPriority w:val="99"/>
    <w:semiHidden/>
    <w:unhideWhenUsed/>
    <w:rsid w:val="00581F55"/>
    <w:rPr>
      <w:color w:val="96607D" w:themeColor="followedHyperlink"/>
      <w:u w:val="single"/>
    </w:rPr>
  </w:style>
  <w:style w:type="paragraph" w:styleId="Header">
    <w:name w:val="header"/>
    <w:basedOn w:val="Normal"/>
    <w:link w:val="HeaderChar"/>
    <w:uiPriority w:val="99"/>
    <w:unhideWhenUsed/>
    <w:rsid w:val="00744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63A"/>
  </w:style>
  <w:style w:type="paragraph" w:styleId="Footer">
    <w:name w:val="footer"/>
    <w:basedOn w:val="Normal"/>
    <w:link w:val="FooterChar"/>
    <w:uiPriority w:val="99"/>
    <w:unhideWhenUsed/>
    <w:rsid w:val="00744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hyperlink" Target="https://www.dairynz.co.nz/people/employment-admin-and-legal-requirements/health-and-safety/"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2025-02-13T22:06:00Z</dcterms:created>
  <dcterms:modified xsi:type="dcterms:W3CDTF">2025-02-19T20:27:00Z</dcterms:modified>
</cp:coreProperties>
</file>