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04EC" w14:textId="77777777" w:rsidR="003F2935" w:rsidRPr="00A467C4" w:rsidRDefault="003F2935" w:rsidP="003F2935">
      <w:pPr>
        <w:rPr>
          <w:b/>
          <w:bCs/>
        </w:rPr>
      </w:pPr>
      <w:r w:rsidRPr="00A467C4">
        <w:rPr>
          <w:b/>
          <w:bCs/>
        </w:rPr>
        <w:t>The Seed</w:t>
      </w:r>
    </w:p>
    <w:p w14:paraId="41B7A1C2" w14:textId="77777777" w:rsidR="003F2935" w:rsidRPr="00A467C4" w:rsidRDefault="003F2935" w:rsidP="003F2935">
      <w:pPr>
        <w:rPr>
          <w:b/>
          <w:bCs/>
        </w:rPr>
      </w:pPr>
      <w:r w:rsidRPr="00A467C4">
        <w:rPr>
          <w:b/>
          <w:bCs/>
        </w:rPr>
        <w:t>Teacher notes</w:t>
      </w:r>
    </w:p>
    <w:p w14:paraId="3CC56904" w14:textId="77777777" w:rsidR="003F2935" w:rsidRPr="00A467C4" w:rsidRDefault="003F2935" w:rsidP="003F2935">
      <w:r w:rsidRPr="00A467C4">
        <w:t>This activity provides an opportunity for recording observations, in writing and through drawings.</w:t>
      </w:r>
    </w:p>
    <w:p w14:paraId="7C5A9A9D" w14:textId="77777777" w:rsidR="003F2935" w:rsidRPr="00A467C4" w:rsidRDefault="003F2935" w:rsidP="003F2935">
      <w:r w:rsidRPr="00A467C4">
        <w:t>Resources</w:t>
      </w:r>
    </w:p>
    <w:p w14:paraId="3AEA62E9" w14:textId="77777777" w:rsidR="003F2935" w:rsidRPr="00A467C4" w:rsidRDefault="003F2935" w:rsidP="003F2935">
      <w:r w:rsidRPr="00A467C4">
        <w:t xml:space="preserve">For each student, you will need </w:t>
      </w:r>
    </w:p>
    <w:p w14:paraId="4CE15172" w14:textId="77777777" w:rsidR="003F2935" w:rsidRPr="00A467C4" w:rsidRDefault="003F2935" w:rsidP="003F2935">
      <w:pPr>
        <w:pStyle w:val="ListParagraph"/>
        <w:numPr>
          <w:ilvl w:val="0"/>
          <w:numId w:val="1"/>
        </w:numPr>
        <w:rPr>
          <w:i/>
          <w:iCs/>
        </w:rPr>
      </w:pPr>
      <w:r w:rsidRPr="00A467C4">
        <w:rPr>
          <w:i/>
          <w:iCs/>
        </w:rPr>
        <w:t>Two large seeds, such as beans or peas</w:t>
      </w:r>
    </w:p>
    <w:p w14:paraId="7AFE6338" w14:textId="77777777" w:rsidR="003F2935" w:rsidRPr="00A467C4" w:rsidRDefault="003F2935" w:rsidP="003F2935">
      <w:pPr>
        <w:pStyle w:val="ListParagraph"/>
        <w:numPr>
          <w:ilvl w:val="0"/>
          <w:numId w:val="1"/>
        </w:numPr>
        <w:rPr>
          <w:i/>
          <w:iCs/>
        </w:rPr>
      </w:pPr>
      <w:r w:rsidRPr="00A467C4">
        <w:rPr>
          <w:i/>
          <w:iCs/>
        </w:rPr>
        <w:t>Soak one seed in water for about twelve hours (but leave longer, say up to two days, if possible).</w:t>
      </w:r>
    </w:p>
    <w:p w14:paraId="0C314F43" w14:textId="2B9B8746" w:rsidR="003F2935" w:rsidRPr="00A467C4" w:rsidRDefault="003F2935" w:rsidP="003F2935">
      <w:pPr>
        <w:pStyle w:val="ListParagraph"/>
        <w:numPr>
          <w:ilvl w:val="0"/>
          <w:numId w:val="1"/>
        </w:numPr>
        <w:rPr>
          <w:i/>
          <w:iCs/>
        </w:rPr>
      </w:pPr>
      <w:r w:rsidRPr="00A467C4">
        <w:rPr>
          <w:i/>
          <w:iCs/>
        </w:rPr>
        <w:t>Paper towel or similar</w:t>
      </w:r>
      <w:r w:rsidR="00A467C4" w:rsidRPr="00A467C4">
        <w:rPr>
          <w:i/>
          <w:iCs/>
        </w:rPr>
        <w:t>,</w:t>
      </w:r>
      <w:r w:rsidRPr="00A467C4">
        <w:rPr>
          <w:i/>
          <w:iCs/>
        </w:rPr>
        <w:t xml:space="preserve"> to place the seeds on.</w:t>
      </w:r>
    </w:p>
    <w:p w14:paraId="5ABA70D0" w14:textId="08A14F8A" w:rsidR="003F2935" w:rsidRPr="00A467C4" w:rsidRDefault="003F2935" w:rsidP="003F2935">
      <w:pPr>
        <w:pStyle w:val="ListParagraph"/>
        <w:numPr>
          <w:ilvl w:val="0"/>
          <w:numId w:val="1"/>
        </w:numPr>
        <w:rPr>
          <w:i/>
          <w:iCs/>
        </w:rPr>
      </w:pPr>
      <w:r w:rsidRPr="00A467C4">
        <w:rPr>
          <w:i/>
          <w:iCs/>
        </w:rPr>
        <w:t xml:space="preserve">A magnifying glass or a microscope. </w:t>
      </w:r>
    </w:p>
    <w:p w14:paraId="3D86D399" w14:textId="0FB34D4E" w:rsidR="003F2935" w:rsidRPr="00A467C4" w:rsidRDefault="003F2935" w:rsidP="003F2935">
      <w:pPr>
        <w:rPr>
          <w:i/>
          <w:iCs/>
        </w:rPr>
      </w:pPr>
      <w:r w:rsidRPr="00A467C4">
        <w:rPr>
          <w:i/>
          <w:iCs/>
        </w:rPr>
        <w:t>Suggestion a webcam or other method to project the image onto a whiteboard.</w:t>
      </w:r>
    </w:p>
    <w:p w14:paraId="78706DF8" w14:textId="77777777" w:rsidR="003F2935" w:rsidRPr="00FB57CE" w:rsidRDefault="003F2935" w:rsidP="003F2935">
      <w:pPr>
        <w:rPr>
          <w:b/>
          <w:bCs/>
        </w:rPr>
      </w:pPr>
      <w:r w:rsidRPr="00FB57CE">
        <w:rPr>
          <w:b/>
          <w:bCs/>
        </w:rPr>
        <w:t>The Activity</w:t>
      </w:r>
    </w:p>
    <w:p w14:paraId="0C37B7B0" w14:textId="77777777" w:rsidR="003F2935" w:rsidRPr="00A467C4" w:rsidRDefault="003F2935" w:rsidP="003F2935">
      <w:pPr>
        <w:pStyle w:val="ListParagraph"/>
        <w:numPr>
          <w:ilvl w:val="0"/>
          <w:numId w:val="3"/>
        </w:numPr>
      </w:pPr>
      <w:r w:rsidRPr="00A467C4">
        <w:t>Give each student one dry and one soaked seed. Discuss the similarities and differences that they observe and ask them why they think one seed is larger than the other.</w:t>
      </w:r>
    </w:p>
    <w:p w14:paraId="508E8053" w14:textId="77777777" w:rsidR="003F2935" w:rsidRPr="00A467C4" w:rsidRDefault="003F2935" w:rsidP="003F2935">
      <w:pPr>
        <w:pStyle w:val="ListParagraph"/>
        <w:numPr>
          <w:ilvl w:val="0"/>
          <w:numId w:val="2"/>
        </w:numPr>
      </w:pPr>
      <w:r w:rsidRPr="00A467C4">
        <w:t>They should notice that the larger seed feels damp. You can then explain that it was soaked in water and point out that there is a small hole close to the end of the scar (microphyll.)</w:t>
      </w:r>
    </w:p>
    <w:p w14:paraId="05DDE27F" w14:textId="77777777" w:rsidR="003F2935" w:rsidRPr="00A467C4" w:rsidRDefault="003F2935" w:rsidP="003F2935">
      <w:pPr>
        <w:pStyle w:val="ListParagraph"/>
        <w:numPr>
          <w:ilvl w:val="0"/>
          <w:numId w:val="3"/>
        </w:numPr>
      </w:pPr>
      <w:r w:rsidRPr="00A467C4">
        <w:t xml:space="preserve"> Ask students to peel off the outer layer on the soaked seed and do this gently. Discuss what this layer could be and why the seed has it.</w:t>
      </w:r>
    </w:p>
    <w:p w14:paraId="2C46DCA8" w14:textId="77777777" w:rsidR="003F2935" w:rsidRPr="00A467C4" w:rsidRDefault="003F2935" w:rsidP="003F2935">
      <w:pPr>
        <w:pStyle w:val="ListParagraph"/>
        <w:numPr>
          <w:ilvl w:val="0"/>
          <w:numId w:val="2"/>
        </w:numPr>
      </w:pPr>
      <w:r w:rsidRPr="00A467C4">
        <w:t>Explain that this is the seed coat and that it protects the seed.</w:t>
      </w:r>
    </w:p>
    <w:p w14:paraId="358BED8D" w14:textId="77777777" w:rsidR="003F2935" w:rsidRPr="00A467C4" w:rsidRDefault="003F2935" w:rsidP="003F2935">
      <w:pPr>
        <w:pStyle w:val="ListParagraph"/>
        <w:numPr>
          <w:ilvl w:val="0"/>
          <w:numId w:val="3"/>
        </w:numPr>
      </w:pPr>
      <w:r w:rsidRPr="00A467C4">
        <w:t>Ask students to open the seed carefully. They should notice that, if using a bean or a pea, it easily splits into two halves, and that the young root and young shoot are lying between the seed leaves.</w:t>
      </w:r>
    </w:p>
    <w:p w14:paraId="54250FDD" w14:textId="77777777" w:rsidR="003F2935" w:rsidRPr="00A467C4" w:rsidRDefault="003F2935" w:rsidP="003F2935">
      <w:pPr>
        <w:pStyle w:val="ListParagraph"/>
        <w:numPr>
          <w:ilvl w:val="0"/>
          <w:numId w:val="2"/>
        </w:numPr>
      </w:pPr>
      <w:r w:rsidRPr="00A467C4">
        <w:t>These two halves are the seed leaves or cotyledons. Discuss why they think the seed leaves are large in comparison to the young shoot and root. Explain that the seed leaves give food to the young shoot and root as they start to grow. You can also point out that at first the young root grows more quickly than the shoot. This means that it can anchor the plant and take up water from the soil.</w:t>
      </w:r>
    </w:p>
    <w:p w14:paraId="0541A790" w14:textId="77777777" w:rsidR="003F2935" w:rsidRPr="00A467C4" w:rsidRDefault="003F2935"/>
    <w:p w14:paraId="6F49F38E" w14:textId="77777777" w:rsidR="003F2935" w:rsidRPr="00A467C4" w:rsidRDefault="003F2935">
      <w:r w:rsidRPr="00A467C4">
        <w:br w:type="page"/>
      </w:r>
    </w:p>
    <w:p w14:paraId="2FDA52F5" w14:textId="2CDE82BA" w:rsidR="00D107AE" w:rsidRPr="00A467C4" w:rsidRDefault="00D107AE">
      <w:pPr>
        <w:rPr>
          <w:b/>
          <w:bCs/>
        </w:rPr>
      </w:pPr>
      <w:r w:rsidRPr="00A467C4">
        <w:rPr>
          <w:b/>
          <w:bCs/>
        </w:rPr>
        <w:lastRenderedPageBreak/>
        <w:t>The seed</w:t>
      </w:r>
    </w:p>
    <w:p w14:paraId="54C47F42" w14:textId="248D6BEF" w:rsidR="00D107AE" w:rsidRPr="00A467C4" w:rsidRDefault="00D107AE">
      <w:r w:rsidRPr="00A467C4">
        <w:t>Taking a bean seed apart</w:t>
      </w:r>
    </w:p>
    <w:p w14:paraId="4D96AC36" w14:textId="19894BDF" w:rsidR="00D107AE" w:rsidRPr="00A467C4" w:rsidRDefault="00D107AE">
      <w:r w:rsidRPr="00A467C4">
        <w:rPr>
          <w:noProof/>
        </w:rPr>
        <mc:AlternateContent>
          <mc:Choice Requires="wps">
            <w:drawing>
              <wp:anchor distT="45720" distB="45720" distL="114300" distR="114300" simplePos="0" relativeHeight="251659264" behindDoc="0" locked="0" layoutInCell="1" allowOverlap="1" wp14:anchorId="143B4CDF" wp14:editId="64832E83">
                <wp:simplePos x="0" y="0"/>
                <wp:positionH relativeFrom="column">
                  <wp:posOffset>-133985</wp:posOffset>
                </wp:positionH>
                <wp:positionV relativeFrom="paragraph">
                  <wp:posOffset>329565</wp:posOffset>
                </wp:positionV>
                <wp:extent cx="2847975" cy="32099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09925"/>
                        </a:xfrm>
                        <a:prstGeom prst="rect">
                          <a:avLst/>
                        </a:prstGeom>
                        <a:solidFill>
                          <a:srgbClr val="FFFFFF"/>
                        </a:solidFill>
                        <a:ln w="38100">
                          <a:solidFill>
                            <a:srgbClr val="0070C0"/>
                          </a:solidFill>
                          <a:miter lim="800000"/>
                          <a:headEnd/>
                          <a:tailEnd/>
                        </a:ln>
                      </wps:spPr>
                      <wps:txbx>
                        <w:txbxContent>
                          <w:p w14:paraId="4817D11D" w14:textId="54D3D4CA" w:rsidR="00D107AE" w:rsidRDefault="00D107AE">
                            <w:r>
                              <w:t>Draw a soaked bean seed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B4CDF" id="_x0000_t202" coordsize="21600,21600" o:spt="202" path="m,l,21600r21600,l21600,xe">
                <v:stroke joinstyle="miter"/>
                <v:path gradientshapeok="t" o:connecttype="rect"/>
              </v:shapetype>
              <v:shape id="Text Box 2" o:spid="_x0000_s1026" type="#_x0000_t202" style="position:absolute;margin-left:-10.55pt;margin-top:25.95pt;width:224.25pt;height:25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" strokecolor="#0070c0" strokeweight="3pt">
                <v:textbox>
                  <w:txbxContent>
                    <w:p w14:paraId="4817D11D" w14:textId="54D3D4CA" w:rsidR="00D107AE" w:rsidRDefault="00D107AE">
                      <w:r>
                        <w:t>Draw a soaked bean seed</w:t>
                      </w:r>
                    </w:p>
                  </w:txbxContent>
                </v:textbox>
                <w10:wrap type="square"/>
              </v:shape>
            </w:pict>
          </mc:Fallback>
        </mc:AlternateContent>
      </w:r>
    </w:p>
    <w:p w14:paraId="0B0524F4" w14:textId="5835F91A" w:rsidR="00D107AE" w:rsidRPr="00A467C4" w:rsidRDefault="00D107AE">
      <w:r w:rsidRPr="00A467C4">
        <w:rPr>
          <w:noProof/>
        </w:rPr>
        <mc:AlternateContent>
          <mc:Choice Requires="wps">
            <w:drawing>
              <wp:anchor distT="45720" distB="45720" distL="114300" distR="114300" simplePos="0" relativeHeight="251661312" behindDoc="0" locked="0" layoutInCell="1" allowOverlap="1" wp14:anchorId="0AA99222" wp14:editId="657D3D55">
                <wp:simplePos x="0" y="0"/>
                <wp:positionH relativeFrom="column">
                  <wp:posOffset>3238500</wp:posOffset>
                </wp:positionH>
                <wp:positionV relativeFrom="paragraph">
                  <wp:posOffset>25400</wp:posOffset>
                </wp:positionV>
                <wp:extent cx="2847975" cy="3209925"/>
                <wp:effectExtent l="19050" t="19050" r="28575" b="28575"/>
                <wp:wrapSquare wrapText="bothSides"/>
                <wp:docPr id="27673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09925"/>
                        </a:xfrm>
                        <a:prstGeom prst="rect">
                          <a:avLst/>
                        </a:prstGeom>
                        <a:solidFill>
                          <a:srgbClr val="FFFFFF"/>
                        </a:solidFill>
                        <a:ln w="38100">
                          <a:solidFill>
                            <a:srgbClr val="0070C0"/>
                          </a:solidFill>
                          <a:miter lim="800000"/>
                          <a:headEnd/>
                          <a:tailEnd/>
                        </a:ln>
                      </wps:spPr>
                      <wps:txbx>
                        <w:txbxContent>
                          <w:p w14:paraId="3405C6FD" w14:textId="01F2449F" w:rsidR="00D107AE" w:rsidRDefault="00D107AE" w:rsidP="00D107AE">
                            <w:r>
                              <w:t>Split the bean open and draw what you can see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99222" id="_x0000_t202" coordsize="21600,21600" o:spt="202" path="m,l,21600r21600,l21600,xe">
                <v:stroke joinstyle="miter"/>
                <v:path gradientshapeok="t" o:connecttype="rect"/>
              </v:shapetype>
              <v:shape id="_x0000_s1027" type="#_x0000_t202" style="position:absolute;margin-left:255pt;margin-top:2pt;width:224.25pt;height:25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" strokecolor="#0070c0" strokeweight="3pt">
                <v:textbox>
                  <w:txbxContent>
                    <w:p w14:paraId="3405C6FD" w14:textId="01F2449F" w:rsidR="00D107AE" w:rsidRDefault="00D107AE" w:rsidP="00D107AE">
                      <w:r>
                        <w:t>Split the bean open and draw what you can see</w:t>
                      </w:r>
                    </w:p>
                  </w:txbxContent>
                </v:textbox>
                <w10:wrap type="square"/>
              </v:shape>
            </w:pict>
          </mc:Fallback>
        </mc:AlternateContent>
      </w:r>
    </w:p>
    <w:p w14:paraId="1BA93D31" w14:textId="40121A1C" w:rsidR="00D107AE" w:rsidRPr="00A467C4" w:rsidRDefault="00D107AE"/>
    <w:p w14:paraId="1AFEF608" w14:textId="5B0B2D19" w:rsidR="00D107AE" w:rsidRPr="00A467C4" w:rsidRDefault="00D107AE"/>
    <w:p w14:paraId="7A49908B" w14:textId="77777777" w:rsidR="00D107AE" w:rsidRPr="00A467C4" w:rsidRDefault="00D107AE"/>
    <w:p w14:paraId="3BFF1B2D" w14:textId="5F03BA1A" w:rsidR="00D107AE" w:rsidRPr="00A467C4" w:rsidRDefault="00D107AE"/>
    <w:p w14:paraId="6F87BEEB" w14:textId="6B7D91FF" w:rsidR="00D107AE" w:rsidRPr="00A467C4" w:rsidRDefault="00D107AE"/>
    <w:p w14:paraId="2E660541" w14:textId="0297D383" w:rsidR="00D107AE" w:rsidRPr="00A467C4" w:rsidRDefault="00D107AE"/>
    <w:p w14:paraId="46152C7F" w14:textId="38AA55A9" w:rsidR="00D107AE" w:rsidRPr="00A467C4" w:rsidRDefault="00D107AE"/>
    <w:p w14:paraId="2C657BB6" w14:textId="5D41F6BE" w:rsidR="00D107AE" w:rsidRPr="00A467C4" w:rsidRDefault="00D107AE"/>
    <w:p w14:paraId="76D62176" w14:textId="588CDF18" w:rsidR="00D107AE" w:rsidRPr="00A467C4" w:rsidRDefault="00D107AE"/>
    <w:p w14:paraId="215DBB5E" w14:textId="156E479B" w:rsidR="00D107AE" w:rsidRPr="00A467C4" w:rsidRDefault="00D107AE"/>
    <w:p w14:paraId="46CF9491" w14:textId="1DB17618" w:rsidR="00D107AE" w:rsidRPr="00A467C4" w:rsidRDefault="00A467C4">
      <w:r w:rsidRPr="00A467C4">
        <w:rPr>
          <w:noProof/>
        </w:rPr>
        <mc:AlternateContent>
          <mc:Choice Requires="wps">
            <w:drawing>
              <wp:anchor distT="45720" distB="45720" distL="114300" distR="114300" simplePos="0" relativeHeight="251669504" behindDoc="0" locked="0" layoutInCell="1" allowOverlap="1" wp14:anchorId="70B40751" wp14:editId="4C7BA21F">
                <wp:simplePos x="0" y="0"/>
                <wp:positionH relativeFrom="column">
                  <wp:posOffset>4343400</wp:posOffset>
                </wp:positionH>
                <wp:positionV relativeFrom="paragraph">
                  <wp:posOffset>484505</wp:posOffset>
                </wp:positionV>
                <wp:extent cx="1200150" cy="619125"/>
                <wp:effectExtent l="0" t="0" r="19050" b="28575"/>
                <wp:wrapSquare wrapText="bothSides"/>
                <wp:docPr id="2106708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19125"/>
                        </a:xfrm>
                        <a:prstGeom prst="rect">
                          <a:avLst/>
                        </a:prstGeom>
                        <a:solidFill>
                          <a:srgbClr val="FFFFFF"/>
                        </a:solidFill>
                        <a:ln w="9525">
                          <a:solidFill>
                            <a:srgbClr val="000000"/>
                          </a:solidFill>
                          <a:miter lim="800000"/>
                          <a:headEnd/>
                          <a:tailEnd/>
                        </a:ln>
                      </wps:spPr>
                      <wps:txbx>
                        <w:txbxContent>
                          <w:p w14:paraId="22FE4E79" w14:textId="7FACFADD" w:rsidR="00D107AE" w:rsidRDefault="00D107AE" w:rsidP="00A467C4">
                            <w:pPr>
                              <w:jc w:val="center"/>
                            </w:pPr>
                            <w:r>
                              <w:t>Young shoot</w:t>
                            </w:r>
                          </w:p>
                          <w:p w14:paraId="3D9E2517" w14:textId="36E1DBCD" w:rsidR="00A467C4" w:rsidRDefault="00A467C4" w:rsidP="00A467C4">
                            <w:pPr>
                              <w:jc w:val="center"/>
                            </w:pPr>
                            <w:r>
                              <w:t>(Plumule)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40751" id="_x0000_s1028" type="#_x0000_t202" style="position:absolute;margin-left:342pt;margin-top:38.15pt;width:94.5pt;height:4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">
                <v:textbox>
                  <w:txbxContent>
                    <w:p w14:paraId="22FE4E79" w14:textId="7FACFADD" w:rsidR="00D107AE" w:rsidRDefault="00D107AE" w:rsidP="00A467C4">
                      <w:pPr>
                        <w:jc w:val="center"/>
                      </w:pPr>
                      <w:r>
                        <w:t>Young shoot</w:t>
                      </w:r>
                    </w:p>
                    <w:p w14:paraId="3D9E2517" w14:textId="36E1DBCD" w:rsidR="00A467C4" w:rsidRDefault="00A467C4" w:rsidP="00A467C4">
                      <w:pPr>
                        <w:jc w:val="center"/>
                      </w:pPr>
                      <w:r>
                        <w:t>(Plumule)</w:t>
                      </w:r>
                    </w:p>
                  </w:txbxContent>
                </v:textbox>
                <w10:wrap type="square"/>
              </v:shape>
            </w:pict>
          </mc:Fallback>
        </mc:AlternateContent>
      </w:r>
      <w:r w:rsidRPr="00A467C4">
        <w:rPr>
          <w:noProof/>
        </w:rPr>
        <mc:AlternateContent>
          <mc:Choice Requires="wps">
            <w:drawing>
              <wp:anchor distT="45720" distB="45720" distL="114300" distR="114300" simplePos="0" relativeHeight="251667456" behindDoc="0" locked="0" layoutInCell="1" allowOverlap="1" wp14:anchorId="4694E4EE" wp14:editId="130CA8BA">
                <wp:simplePos x="0" y="0"/>
                <wp:positionH relativeFrom="column">
                  <wp:posOffset>2943225</wp:posOffset>
                </wp:positionH>
                <wp:positionV relativeFrom="paragraph">
                  <wp:posOffset>494030</wp:posOffset>
                </wp:positionV>
                <wp:extent cx="1200150" cy="628650"/>
                <wp:effectExtent l="0" t="0" r="19050" b="19050"/>
                <wp:wrapSquare wrapText="bothSides"/>
                <wp:docPr id="799930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28650"/>
                        </a:xfrm>
                        <a:prstGeom prst="rect">
                          <a:avLst/>
                        </a:prstGeom>
                        <a:solidFill>
                          <a:srgbClr val="FFFFFF"/>
                        </a:solidFill>
                        <a:ln w="9525">
                          <a:solidFill>
                            <a:srgbClr val="000000"/>
                          </a:solidFill>
                          <a:miter lim="800000"/>
                          <a:headEnd/>
                          <a:tailEnd/>
                        </a:ln>
                      </wps:spPr>
                      <wps:txbx>
                        <w:txbxContent>
                          <w:p w14:paraId="371031E7" w14:textId="33D05F22" w:rsidR="00D107AE" w:rsidRDefault="00D107AE" w:rsidP="00A467C4">
                            <w:pPr>
                              <w:jc w:val="center"/>
                            </w:pPr>
                            <w:r>
                              <w:t>Young root</w:t>
                            </w:r>
                          </w:p>
                          <w:p w14:paraId="4095C91D" w14:textId="11BA1A9C" w:rsidR="00A467C4" w:rsidRDefault="00A467C4" w:rsidP="00A467C4">
                            <w:pPr>
                              <w:jc w:val="center"/>
                            </w:pPr>
                            <w:r>
                              <w:t>(Radicle)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4E4EE" id="_x0000_s1029" type="#_x0000_t202" style="position:absolute;margin-left:231.75pt;margin-top:38.9pt;width:94.5pt;height: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">
                <v:textbox>
                  <w:txbxContent>
                    <w:p w14:paraId="371031E7" w14:textId="33D05F22" w:rsidR="00D107AE" w:rsidRDefault="00D107AE" w:rsidP="00A467C4">
                      <w:pPr>
                        <w:jc w:val="center"/>
                      </w:pPr>
                      <w:r>
                        <w:t>Young root</w:t>
                      </w:r>
                    </w:p>
                    <w:p w14:paraId="4095C91D" w14:textId="11BA1A9C" w:rsidR="00A467C4" w:rsidRDefault="00A467C4" w:rsidP="00A467C4">
                      <w:pPr>
                        <w:jc w:val="center"/>
                      </w:pPr>
                      <w:r>
                        <w:t>(Radicle)</w:t>
                      </w:r>
                    </w:p>
                  </w:txbxContent>
                </v:textbox>
                <w10:wrap type="square"/>
              </v:shape>
            </w:pict>
          </mc:Fallback>
        </mc:AlternateContent>
      </w:r>
      <w:r w:rsidRPr="00A467C4">
        <w:rPr>
          <w:noProof/>
        </w:rPr>
        <mc:AlternateContent>
          <mc:Choice Requires="wps">
            <w:drawing>
              <wp:anchor distT="45720" distB="45720" distL="114300" distR="114300" simplePos="0" relativeHeight="251665408" behindDoc="0" locked="0" layoutInCell="1" allowOverlap="1" wp14:anchorId="207AA7E9" wp14:editId="1384EE0E">
                <wp:simplePos x="0" y="0"/>
                <wp:positionH relativeFrom="column">
                  <wp:posOffset>1476375</wp:posOffset>
                </wp:positionH>
                <wp:positionV relativeFrom="paragraph">
                  <wp:posOffset>455930</wp:posOffset>
                </wp:positionV>
                <wp:extent cx="1200150" cy="619125"/>
                <wp:effectExtent l="0" t="0" r="19050" b="28575"/>
                <wp:wrapSquare wrapText="bothSides"/>
                <wp:docPr id="1702660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19125"/>
                        </a:xfrm>
                        <a:prstGeom prst="rect">
                          <a:avLst/>
                        </a:prstGeom>
                        <a:solidFill>
                          <a:srgbClr val="FFFFFF"/>
                        </a:solidFill>
                        <a:ln w="9525">
                          <a:solidFill>
                            <a:srgbClr val="000000"/>
                          </a:solidFill>
                          <a:miter lim="800000"/>
                          <a:headEnd/>
                          <a:tailEnd/>
                        </a:ln>
                      </wps:spPr>
                      <wps:txbx>
                        <w:txbxContent>
                          <w:p w14:paraId="1085CAB0" w14:textId="1E09FF50" w:rsidR="00D107AE" w:rsidRDefault="00D107AE" w:rsidP="00A467C4">
                            <w:pPr>
                              <w:jc w:val="center"/>
                            </w:pPr>
                            <w:r>
                              <w:t>Seed leaf</w:t>
                            </w:r>
                          </w:p>
                          <w:p w14:paraId="0E2D19B6" w14:textId="3A1E0CE5" w:rsidR="00A467C4" w:rsidRDefault="00A467C4" w:rsidP="00A467C4">
                            <w:pPr>
                              <w:jc w:val="center"/>
                            </w:pPr>
                            <w:r>
                              <w:t>(Cotyledon)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AA7E9" id="_x0000_s1030" type="#_x0000_t202" style="position:absolute;margin-left:116.25pt;margin-top:35.9pt;width:94.5pt;height:4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">
                <v:textbox>
                  <w:txbxContent>
                    <w:p w14:paraId="1085CAB0" w14:textId="1E09FF50" w:rsidR="00D107AE" w:rsidRDefault="00D107AE" w:rsidP="00A467C4">
                      <w:pPr>
                        <w:jc w:val="center"/>
                      </w:pPr>
                      <w:r>
                        <w:t>Seed leaf</w:t>
                      </w:r>
                    </w:p>
                    <w:p w14:paraId="0E2D19B6" w14:textId="3A1E0CE5" w:rsidR="00A467C4" w:rsidRDefault="00A467C4" w:rsidP="00A467C4">
                      <w:pPr>
                        <w:jc w:val="center"/>
                      </w:pPr>
                      <w:r>
                        <w:t>(Cotyledon)</w:t>
                      </w:r>
                    </w:p>
                  </w:txbxContent>
                </v:textbox>
                <w10:wrap type="square"/>
              </v:shape>
            </w:pict>
          </mc:Fallback>
        </mc:AlternateContent>
      </w:r>
      <w:r w:rsidRPr="00A467C4">
        <w:rPr>
          <w:noProof/>
        </w:rPr>
        <mc:AlternateContent>
          <mc:Choice Requires="wps">
            <w:drawing>
              <wp:anchor distT="45720" distB="45720" distL="114300" distR="114300" simplePos="0" relativeHeight="251663360" behindDoc="0" locked="0" layoutInCell="1" allowOverlap="1" wp14:anchorId="1AE97662" wp14:editId="7C3A2941">
                <wp:simplePos x="0" y="0"/>
                <wp:positionH relativeFrom="column">
                  <wp:posOffset>57150</wp:posOffset>
                </wp:positionH>
                <wp:positionV relativeFrom="paragraph">
                  <wp:posOffset>465455</wp:posOffset>
                </wp:positionV>
                <wp:extent cx="1200150" cy="619125"/>
                <wp:effectExtent l="0" t="0" r="19050" b="28575"/>
                <wp:wrapSquare wrapText="bothSides"/>
                <wp:docPr id="15104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19125"/>
                        </a:xfrm>
                        <a:prstGeom prst="rect">
                          <a:avLst/>
                        </a:prstGeom>
                        <a:solidFill>
                          <a:srgbClr val="FFFFFF"/>
                        </a:solidFill>
                        <a:ln w="9525">
                          <a:solidFill>
                            <a:srgbClr val="000000"/>
                          </a:solidFill>
                          <a:miter lim="800000"/>
                          <a:headEnd/>
                          <a:tailEnd/>
                        </a:ln>
                      </wps:spPr>
                      <wps:txbx>
                        <w:txbxContent>
                          <w:p w14:paraId="7F3776EE" w14:textId="42BD246C" w:rsidR="00D107AE" w:rsidRDefault="00D107AE" w:rsidP="00A467C4">
                            <w:pPr>
                              <w:jc w:val="center"/>
                            </w:pPr>
                            <w:r>
                              <w:t>Seed coat</w:t>
                            </w:r>
                          </w:p>
                          <w:p w14:paraId="427A4356" w14:textId="543684FF" w:rsidR="00A467C4" w:rsidRDefault="00A467C4" w:rsidP="00A467C4">
                            <w:pPr>
                              <w:jc w:val="center"/>
                            </w:pPr>
                            <w:r>
                              <w:t>(Testa)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97662" id="_x0000_s1031" type="#_x0000_t202" style="position:absolute;margin-left:4.5pt;margin-top:36.65pt;width:94.5pt;height:4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">
                <v:textbox>
                  <w:txbxContent>
                    <w:p w14:paraId="7F3776EE" w14:textId="42BD246C" w:rsidR="00D107AE" w:rsidRDefault="00D107AE" w:rsidP="00A467C4">
                      <w:pPr>
                        <w:jc w:val="center"/>
                      </w:pPr>
                      <w:r>
                        <w:t>Seed coat</w:t>
                      </w:r>
                    </w:p>
                    <w:p w14:paraId="427A4356" w14:textId="543684FF" w:rsidR="00A467C4" w:rsidRDefault="00A467C4" w:rsidP="00A467C4">
                      <w:pPr>
                        <w:jc w:val="center"/>
                      </w:pPr>
                      <w:r>
                        <w:t>(Testa)</w:t>
                      </w:r>
                    </w:p>
                  </w:txbxContent>
                </v:textbox>
                <w10:wrap type="square"/>
              </v:shape>
            </w:pict>
          </mc:Fallback>
        </mc:AlternateContent>
      </w:r>
      <w:r w:rsidR="00D107AE" w:rsidRPr="00A467C4">
        <w:t>Make your drawings fill the boxes. Label your drawings using these words to help you.</w:t>
      </w:r>
    </w:p>
    <w:p w14:paraId="0FCB4CED" w14:textId="6FCF5309" w:rsidR="00D107AE" w:rsidRPr="00A467C4" w:rsidRDefault="00D107AE"/>
    <w:p w14:paraId="561859BC" w14:textId="5AEAFA4B" w:rsidR="00D107AE" w:rsidRPr="00A467C4" w:rsidRDefault="00D107AE" w:rsidP="00685006">
      <w:pPr>
        <w:pStyle w:val="ListParagraph"/>
        <w:numPr>
          <w:ilvl w:val="0"/>
          <w:numId w:val="4"/>
        </w:numPr>
      </w:pPr>
      <w:r w:rsidRPr="00A467C4">
        <w:t>How does the water get into the seed?</w:t>
      </w:r>
    </w:p>
    <w:p w14:paraId="42E99010" w14:textId="305CCD1A" w:rsidR="00D107AE" w:rsidRPr="00A467C4" w:rsidRDefault="00D107AE" w:rsidP="00685006">
      <w:pPr>
        <w:pStyle w:val="ListParagraph"/>
        <w:numPr>
          <w:ilvl w:val="0"/>
          <w:numId w:val="4"/>
        </w:numPr>
      </w:pPr>
      <w:r w:rsidRPr="00A467C4">
        <w:t>Why do you think seeds have a coat?</w:t>
      </w:r>
    </w:p>
    <w:p w14:paraId="60548B15" w14:textId="6D4D1708" w:rsidR="008D72BD" w:rsidRPr="00A467C4" w:rsidRDefault="00D107AE" w:rsidP="00685006">
      <w:pPr>
        <w:pStyle w:val="ListParagraph"/>
        <w:numPr>
          <w:ilvl w:val="0"/>
          <w:numId w:val="4"/>
        </w:numPr>
      </w:pPr>
      <w:r w:rsidRPr="00A467C4">
        <w:t>Why are the seed leaves so big?</w:t>
      </w:r>
    </w:p>
    <w:p w14:paraId="5BD30913" w14:textId="6D603C0B" w:rsidR="008D72BD" w:rsidRPr="00A467C4" w:rsidRDefault="008D72BD" w:rsidP="003F2935"/>
    <w:sectPr w:rsidR="008D72BD" w:rsidRPr="00A467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68A2C" w14:textId="77777777" w:rsidR="00857CA7" w:rsidRDefault="00857CA7" w:rsidP="00857CA7">
      <w:pPr>
        <w:spacing w:after="0" w:line="240" w:lineRule="auto"/>
      </w:pPr>
      <w:r>
        <w:separator/>
      </w:r>
    </w:p>
  </w:endnote>
  <w:endnote w:type="continuationSeparator" w:id="0">
    <w:p w14:paraId="61DCE61C" w14:textId="77777777" w:rsidR="00857CA7" w:rsidRDefault="00857CA7" w:rsidP="0085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8F46" w14:textId="1E08ED1B" w:rsidR="00857CA7" w:rsidRDefault="00857CA7">
    <w:pPr>
      <w:pStyle w:val="Footer"/>
    </w:pPr>
    <w:r>
      <w:rPr>
        <w:noProof/>
      </w:rPr>
      <w:drawing>
        <wp:anchor distT="0" distB="0" distL="114300" distR="114300" simplePos="0" relativeHeight="251661312" behindDoc="1" locked="0" layoutInCell="1" allowOverlap="1" wp14:anchorId="577CD5F6" wp14:editId="68F36234">
          <wp:simplePos x="0" y="0"/>
          <wp:positionH relativeFrom="margin">
            <wp:align>left</wp:align>
          </wp:positionH>
          <wp:positionV relativeFrom="paragraph">
            <wp:posOffset>-295275</wp:posOffset>
          </wp:positionV>
          <wp:extent cx="6390640" cy="716280"/>
          <wp:effectExtent l="0" t="0" r="0" b="762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90640" cy="716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20CAF" w14:textId="77777777" w:rsidR="00857CA7" w:rsidRDefault="00857CA7" w:rsidP="00857CA7">
      <w:pPr>
        <w:spacing w:after="0" w:line="240" w:lineRule="auto"/>
      </w:pPr>
      <w:r>
        <w:separator/>
      </w:r>
    </w:p>
  </w:footnote>
  <w:footnote w:type="continuationSeparator" w:id="0">
    <w:p w14:paraId="199C2E1C" w14:textId="77777777" w:rsidR="00857CA7" w:rsidRDefault="00857CA7" w:rsidP="00857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99649" w14:textId="4DC6BB09" w:rsidR="00857CA7" w:rsidRDefault="00857CA7" w:rsidP="00857CA7">
    <w:pPr>
      <w:pStyle w:val="Header"/>
      <w:tabs>
        <w:tab w:val="clear" w:pos="4513"/>
        <w:tab w:val="clear" w:pos="9026"/>
        <w:tab w:val="left" w:pos="6645"/>
      </w:tabs>
    </w:pPr>
    <w:r>
      <w:rPr>
        <w:noProof/>
      </w:rPr>
      <w:drawing>
        <wp:anchor distT="0" distB="0" distL="114300" distR="114300" simplePos="0" relativeHeight="251659264" behindDoc="1" locked="0" layoutInCell="1" allowOverlap="1" wp14:anchorId="03F5F470" wp14:editId="1D3FFE81">
          <wp:simplePos x="0" y="0"/>
          <wp:positionH relativeFrom="column">
            <wp:posOffset>4267200</wp:posOffset>
          </wp:positionH>
          <wp:positionV relativeFrom="paragraph">
            <wp:posOffset>-143510</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52277"/>
    <w:multiLevelType w:val="hybridMultilevel"/>
    <w:tmpl w:val="B0CAB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822210F"/>
    <w:multiLevelType w:val="hybridMultilevel"/>
    <w:tmpl w:val="9026A6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4924EDB"/>
    <w:multiLevelType w:val="hybridMultilevel"/>
    <w:tmpl w:val="557A83B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74F36A60"/>
    <w:multiLevelType w:val="hybridMultilevel"/>
    <w:tmpl w:val="FC2A914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23279929">
    <w:abstractNumId w:val="0"/>
  </w:num>
  <w:num w:numId="2" w16cid:durableId="851577131">
    <w:abstractNumId w:val="2"/>
  </w:num>
  <w:num w:numId="3" w16cid:durableId="146283260">
    <w:abstractNumId w:val="3"/>
  </w:num>
  <w:num w:numId="4" w16cid:durableId="1158375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AE"/>
    <w:rsid w:val="000776ED"/>
    <w:rsid w:val="003F2935"/>
    <w:rsid w:val="00400FF2"/>
    <w:rsid w:val="00651886"/>
    <w:rsid w:val="00685006"/>
    <w:rsid w:val="006C7BCE"/>
    <w:rsid w:val="00764C7C"/>
    <w:rsid w:val="00837DA0"/>
    <w:rsid w:val="00857CA7"/>
    <w:rsid w:val="008D72BD"/>
    <w:rsid w:val="00A467C4"/>
    <w:rsid w:val="00D107AE"/>
    <w:rsid w:val="00F97E1C"/>
    <w:rsid w:val="00FB57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F217"/>
  <w15:chartTrackingRefBased/>
  <w15:docId w15:val="{829822B7-A6E0-42EB-8385-3C520A0C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7AE"/>
    <w:rPr>
      <w:rFonts w:eastAsiaTheme="majorEastAsia" w:cstheme="majorBidi"/>
      <w:color w:val="272727" w:themeColor="text1" w:themeTint="D8"/>
    </w:rPr>
  </w:style>
  <w:style w:type="paragraph" w:styleId="Title">
    <w:name w:val="Title"/>
    <w:basedOn w:val="Normal"/>
    <w:next w:val="Normal"/>
    <w:link w:val="TitleChar"/>
    <w:uiPriority w:val="10"/>
    <w:qFormat/>
    <w:rsid w:val="00D10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7AE"/>
    <w:pPr>
      <w:spacing w:before="160"/>
      <w:jc w:val="center"/>
    </w:pPr>
    <w:rPr>
      <w:i/>
      <w:iCs/>
      <w:color w:val="404040" w:themeColor="text1" w:themeTint="BF"/>
    </w:rPr>
  </w:style>
  <w:style w:type="character" w:customStyle="1" w:styleId="QuoteChar">
    <w:name w:val="Quote Char"/>
    <w:basedOn w:val="DefaultParagraphFont"/>
    <w:link w:val="Quote"/>
    <w:uiPriority w:val="29"/>
    <w:rsid w:val="00D107AE"/>
    <w:rPr>
      <w:i/>
      <w:iCs/>
      <w:color w:val="404040" w:themeColor="text1" w:themeTint="BF"/>
    </w:rPr>
  </w:style>
  <w:style w:type="paragraph" w:styleId="ListParagraph">
    <w:name w:val="List Paragraph"/>
    <w:basedOn w:val="Normal"/>
    <w:uiPriority w:val="34"/>
    <w:qFormat/>
    <w:rsid w:val="00D107AE"/>
    <w:pPr>
      <w:ind w:left="720"/>
      <w:contextualSpacing/>
    </w:pPr>
  </w:style>
  <w:style w:type="character" w:styleId="IntenseEmphasis">
    <w:name w:val="Intense Emphasis"/>
    <w:basedOn w:val="DefaultParagraphFont"/>
    <w:uiPriority w:val="21"/>
    <w:qFormat/>
    <w:rsid w:val="00D107AE"/>
    <w:rPr>
      <w:i/>
      <w:iCs/>
      <w:color w:val="0F4761" w:themeColor="accent1" w:themeShade="BF"/>
    </w:rPr>
  </w:style>
  <w:style w:type="paragraph" w:styleId="IntenseQuote">
    <w:name w:val="Intense Quote"/>
    <w:basedOn w:val="Normal"/>
    <w:next w:val="Normal"/>
    <w:link w:val="IntenseQuoteChar"/>
    <w:uiPriority w:val="30"/>
    <w:qFormat/>
    <w:rsid w:val="00D10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7AE"/>
    <w:rPr>
      <w:i/>
      <w:iCs/>
      <w:color w:val="0F4761" w:themeColor="accent1" w:themeShade="BF"/>
    </w:rPr>
  </w:style>
  <w:style w:type="character" w:styleId="IntenseReference">
    <w:name w:val="Intense Reference"/>
    <w:basedOn w:val="DefaultParagraphFont"/>
    <w:uiPriority w:val="32"/>
    <w:qFormat/>
    <w:rsid w:val="00D107AE"/>
    <w:rPr>
      <w:b/>
      <w:bCs/>
      <w:smallCaps/>
      <w:color w:val="0F4761" w:themeColor="accent1" w:themeShade="BF"/>
      <w:spacing w:val="5"/>
    </w:rPr>
  </w:style>
  <w:style w:type="paragraph" w:styleId="Header">
    <w:name w:val="header"/>
    <w:basedOn w:val="Normal"/>
    <w:link w:val="HeaderChar"/>
    <w:uiPriority w:val="99"/>
    <w:unhideWhenUsed/>
    <w:rsid w:val="00857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CA7"/>
  </w:style>
  <w:style w:type="paragraph" w:styleId="Footer">
    <w:name w:val="footer"/>
    <w:basedOn w:val="Normal"/>
    <w:link w:val="FooterChar"/>
    <w:uiPriority w:val="99"/>
    <w:unhideWhenUsed/>
    <w:rsid w:val="00857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7</cp:revision>
  <dcterms:created xsi:type="dcterms:W3CDTF">2024-11-10T20:05:00Z</dcterms:created>
  <dcterms:modified xsi:type="dcterms:W3CDTF">2025-01-24T00:52:00Z</dcterms:modified>
</cp:coreProperties>
</file>