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17E" w:rsidRDefault="00CA217E" w:rsidP="00CA217E">
      <w:pPr>
        <w:autoSpaceDE w:val="0"/>
        <w:autoSpaceDN w:val="0"/>
        <w:adjustRightInd w:val="0"/>
        <w:spacing w:after="0" w:line="240" w:lineRule="auto"/>
        <w:jc w:val="center"/>
        <w:rPr>
          <w:rFonts w:ascii="ArialMT" w:hAnsi="ArialMT" w:cs="ArialMT"/>
          <w:b/>
          <w:color w:val="333333"/>
          <w:sz w:val="48"/>
          <w:szCs w:val="48"/>
        </w:rPr>
      </w:pPr>
      <w:r w:rsidRPr="005A7AA0">
        <w:rPr>
          <w:rFonts w:ascii="ArialMT" w:hAnsi="ArialMT" w:cs="ArialMT"/>
          <w:b/>
          <w:color w:val="333333"/>
          <w:sz w:val="48"/>
          <w:szCs w:val="48"/>
        </w:rPr>
        <w:t>Education for Sustainability</w:t>
      </w:r>
    </w:p>
    <w:p w:rsidR="005A7AA0" w:rsidRPr="005A7AA0" w:rsidRDefault="005A7AA0" w:rsidP="00CA217E">
      <w:pPr>
        <w:autoSpaceDE w:val="0"/>
        <w:autoSpaceDN w:val="0"/>
        <w:adjustRightInd w:val="0"/>
        <w:spacing w:after="0" w:line="240" w:lineRule="auto"/>
        <w:jc w:val="center"/>
        <w:rPr>
          <w:rFonts w:ascii="ArialMT" w:hAnsi="ArialMT" w:cs="ArialMT"/>
          <w:b/>
          <w:color w:val="333333"/>
          <w:sz w:val="48"/>
          <w:szCs w:val="48"/>
        </w:rPr>
      </w:pPr>
    </w:p>
    <w:p w:rsidR="00CA217E" w:rsidRDefault="00CA217E" w:rsidP="006E329F">
      <w:pPr>
        <w:autoSpaceDE w:val="0"/>
        <w:autoSpaceDN w:val="0"/>
        <w:adjustRightInd w:val="0"/>
        <w:spacing w:after="0" w:line="240" w:lineRule="auto"/>
        <w:rPr>
          <w:rFonts w:ascii="ArialMT" w:hAnsi="ArialMT" w:cs="ArialMT"/>
          <w:color w:val="333333"/>
          <w:sz w:val="24"/>
          <w:szCs w:val="24"/>
        </w:rPr>
      </w:pPr>
    </w:p>
    <w:p w:rsidR="00CA217E" w:rsidRPr="005A7AA0" w:rsidRDefault="006E329F" w:rsidP="00AF681D">
      <w:pPr>
        <w:autoSpaceDE w:val="0"/>
        <w:autoSpaceDN w:val="0"/>
        <w:adjustRightInd w:val="0"/>
        <w:spacing w:after="0" w:line="240" w:lineRule="auto"/>
        <w:rPr>
          <w:rFonts w:ascii="ArialMT" w:hAnsi="ArialMT" w:cs="ArialMT"/>
          <w:color w:val="333333"/>
          <w:sz w:val="40"/>
          <w:szCs w:val="40"/>
        </w:rPr>
      </w:pPr>
      <w:r w:rsidRPr="005A7AA0">
        <w:rPr>
          <w:rFonts w:ascii="ArialMT" w:hAnsi="ArialMT" w:cs="ArialMT"/>
          <w:color w:val="333333"/>
          <w:sz w:val="40"/>
          <w:szCs w:val="40"/>
        </w:rPr>
        <w:t>Education for sustainability is about learning to think and act in ways that safeguard the</w:t>
      </w:r>
      <w:r w:rsidR="005A7AA0">
        <w:rPr>
          <w:rFonts w:ascii="ArialMT" w:hAnsi="ArialMT" w:cs="ArialMT"/>
          <w:color w:val="333333"/>
          <w:sz w:val="40"/>
          <w:szCs w:val="40"/>
        </w:rPr>
        <w:t xml:space="preserve"> </w:t>
      </w:r>
      <w:r w:rsidRPr="005A7AA0">
        <w:rPr>
          <w:rFonts w:ascii="ArialMT" w:hAnsi="ArialMT" w:cs="ArialMT"/>
          <w:color w:val="333333"/>
          <w:sz w:val="40"/>
          <w:szCs w:val="40"/>
        </w:rPr>
        <w:t>well</w:t>
      </w:r>
      <w:r w:rsidR="00CA217E" w:rsidRPr="005A7AA0">
        <w:rPr>
          <w:rFonts w:ascii="ArialMT" w:hAnsi="ArialMT" w:cs="ArialMT"/>
          <w:color w:val="333333"/>
          <w:sz w:val="40"/>
          <w:szCs w:val="40"/>
        </w:rPr>
        <w:t xml:space="preserve">-being of people and the planet through </w:t>
      </w:r>
      <w:r w:rsidRPr="005A7AA0">
        <w:rPr>
          <w:rFonts w:ascii="ArialMT" w:hAnsi="ArialMT" w:cs="ArialMT"/>
          <w:color w:val="333333"/>
          <w:sz w:val="40"/>
          <w:szCs w:val="40"/>
        </w:rPr>
        <w:t>explor</w:t>
      </w:r>
      <w:r w:rsidR="00CA217E" w:rsidRPr="005A7AA0">
        <w:rPr>
          <w:rFonts w:ascii="ArialMT" w:hAnsi="ArialMT" w:cs="ArialMT"/>
          <w:color w:val="333333"/>
          <w:sz w:val="40"/>
          <w:szCs w:val="40"/>
        </w:rPr>
        <w:t>ing</w:t>
      </w:r>
      <w:r w:rsidRPr="005A7AA0">
        <w:rPr>
          <w:rFonts w:ascii="ArialMT" w:hAnsi="ArialMT" w:cs="ArialMT"/>
          <w:color w:val="333333"/>
          <w:sz w:val="40"/>
          <w:szCs w:val="40"/>
        </w:rPr>
        <w:t xml:space="preserve"> the relationship between people and the environment.</w:t>
      </w:r>
    </w:p>
    <w:p w:rsidR="00CA217E" w:rsidRPr="005A7AA0" w:rsidRDefault="00CA217E" w:rsidP="00AF681D">
      <w:pPr>
        <w:autoSpaceDE w:val="0"/>
        <w:autoSpaceDN w:val="0"/>
        <w:adjustRightInd w:val="0"/>
        <w:spacing w:after="0" w:line="240" w:lineRule="auto"/>
        <w:rPr>
          <w:rFonts w:ascii="ArialMT" w:hAnsi="ArialMT" w:cs="ArialMT"/>
          <w:color w:val="333333"/>
          <w:sz w:val="40"/>
          <w:szCs w:val="40"/>
        </w:rPr>
      </w:pPr>
    </w:p>
    <w:p w:rsidR="00CA217E" w:rsidRPr="005A7AA0" w:rsidRDefault="00CA217E" w:rsidP="00CA217E">
      <w:pPr>
        <w:autoSpaceDE w:val="0"/>
        <w:autoSpaceDN w:val="0"/>
        <w:adjustRightInd w:val="0"/>
        <w:spacing w:after="0" w:line="240" w:lineRule="auto"/>
        <w:rPr>
          <w:rFonts w:ascii="ArialMT" w:hAnsi="ArialMT" w:cs="ArialMT"/>
          <w:color w:val="333333"/>
          <w:sz w:val="40"/>
          <w:szCs w:val="40"/>
        </w:rPr>
      </w:pPr>
      <w:r w:rsidRPr="005A7AA0">
        <w:rPr>
          <w:rFonts w:ascii="ArialMT" w:hAnsi="ArialMT" w:cs="ArialMT"/>
          <w:color w:val="333333"/>
          <w:sz w:val="40"/>
          <w:szCs w:val="40"/>
        </w:rPr>
        <w:t xml:space="preserve">The four aspects of sustainability </w:t>
      </w:r>
      <w:r w:rsidR="005A7AA0">
        <w:rPr>
          <w:rFonts w:ascii="ArialMT" w:hAnsi="ArialMT" w:cs="ArialMT"/>
          <w:color w:val="333333"/>
          <w:sz w:val="40"/>
          <w:szCs w:val="40"/>
        </w:rPr>
        <w:t xml:space="preserve">we study </w:t>
      </w:r>
      <w:r w:rsidRPr="005A7AA0">
        <w:rPr>
          <w:rFonts w:ascii="ArialMT" w:hAnsi="ArialMT" w:cs="ArialMT"/>
          <w:color w:val="333333"/>
          <w:sz w:val="40"/>
          <w:szCs w:val="40"/>
        </w:rPr>
        <w:t>are</w:t>
      </w:r>
      <w:r w:rsidR="006E329F" w:rsidRPr="005A7AA0">
        <w:rPr>
          <w:rFonts w:ascii="ArialMT" w:hAnsi="ArialMT" w:cs="ArialMT"/>
          <w:color w:val="333333"/>
          <w:sz w:val="40"/>
          <w:szCs w:val="40"/>
        </w:rPr>
        <w:t xml:space="preserve"> </w:t>
      </w:r>
      <w:r w:rsidR="006E329F" w:rsidRPr="005A7AA0">
        <w:rPr>
          <w:rFonts w:ascii="ArialMT" w:hAnsi="ArialMT" w:cs="ArialMT"/>
          <w:b/>
          <w:color w:val="333333"/>
          <w:sz w:val="40"/>
          <w:szCs w:val="40"/>
        </w:rPr>
        <w:t>environmental, social, cultural</w:t>
      </w:r>
      <w:r w:rsidR="006E329F" w:rsidRPr="005A7AA0">
        <w:rPr>
          <w:rFonts w:ascii="ArialMT" w:hAnsi="ArialMT" w:cs="ArialMT"/>
          <w:color w:val="333333"/>
          <w:sz w:val="40"/>
          <w:szCs w:val="40"/>
        </w:rPr>
        <w:t xml:space="preserve">, and </w:t>
      </w:r>
      <w:r w:rsidR="006E329F" w:rsidRPr="005A7AA0">
        <w:rPr>
          <w:rFonts w:ascii="ArialMT" w:hAnsi="ArialMT" w:cs="ArialMT"/>
          <w:b/>
          <w:color w:val="333333"/>
          <w:sz w:val="40"/>
          <w:szCs w:val="40"/>
        </w:rPr>
        <w:t>economic</w:t>
      </w:r>
      <w:r w:rsidR="006E329F" w:rsidRPr="005A7AA0">
        <w:rPr>
          <w:rFonts w:ascii="ArialMT" w:hAnsi="ArialMT" w:cs="ArialMT"/>
          <w:color w:val="333333"/>
          <w:sz w:val="40"/>
          <w:szCs w:val="40"/>
        </w:rPr>
        <w:t xml:space="preserve"> aspects of sustainability. </w:t>
      </w:r>
      <w:r w:rsidRPr="005A7AA0">
        <w:rPr>
          <w:rFonts w:ascii="ArialMT" w:hAnsi="ArialMT" w:cs="ArialMT"/>
          <w:color w:val="333333"/>
          <w:sz w:val="40"/>
          <w:szCs w:val="40"/>
        </w:rPr>
        <w:t xml:space="preserve">   No single area has a monopoly on solutions to the complex issues sustainability raises, but there is a power in partnerships, in working together.</w:t>
      </w:r>
    </w:p>
    <w:p w:rsidR="00CA217E" w:rsidRPr="005A7AA0" w:rsidRDefault="00CA217E" w:rsidP="00CA217E">
      <w:pPr>
        <w:autoSpaceDE w:val="0"/>
        <w:autoSpaceDN w:val="0"/>
        <w:adjustRightInd w:val="0"/>
        <w:spacing w:after="0" w:line="240" w:lineRule="auto"/>
        <w:rPr>
          <w:rFonts w:ascii="ArialMT" w:hAnsi="ArialMT" w:cs="ArialMT"/>
          <w:color w:val="333333"/>
          <w:sz w:val="40"/>
          <w:szCs w:val="40"/>
        </w:rPr>
      </w:pPr>
    </w:p>
    <w:p w:rsidR="00CA217E" w:rsidRDefault="00CA217E" w:rsidP="00CA217E">
      <w:pPr>
        <w:autoSpaceDE w:val="0"/>
        <w:autoSpaceDN w:val="0"/>
        <w:adjustRightInd w:val="0"/>
        <w:spacing w:after="0" w:line="240" w:lineRule="auto"/>
        <w:rPr>
          <w:rFonts w:ascii="ArialMT" w:hAnsi="ArialMT" w:cs="ArialMT"/>
          <w:color w:val="333333"/>
          <w:sz w:val="40"/>
          <w:szCs w:val="40"/>
        </w:rPr>
      </w:pPr>
      <w:proofErr w:type="spellStart"/>
      <w:r w:rsidRPr="005A7AA0">
        <w:rPr>
          <w:rFonts w:ascii="ArialMT" w:hAnsi="ArialMT" w:cs="ArialMT"/>
          <w:color w:val="333333"/>
          <w:sz w:val="40"/>
          <w:szCs w:val="40"/>
        </w:rPr>
        <w:t>Mō</w:t>
      </w:r>
      <w:proofErr w:type="spellEnd"/>
      <w:r w:rsidRPr="005A7AA0">
        <w:rPr>
          <w:rFonts w:ascii="ArialMT" w:hAnsi="ArialMT" w:cs="ArialMT"/>
          <w:color w:val="333333"/>
          <w:sz w:val="40"/>
          <w:szCs w:val="40"/>
        </w:rPr>
        <w:t xml:space="preserve"> </w:t>
      </w:r>
      <w:proofErr w:type="spellStart"/>
      <w:r w:rsidRPr="005A7AA0">
        <w:rPr>
          <w:rFonts w:ascii="ArialMT" w:hAnsi="ArialMT" w:cs="ArialMT"/>
          <w:color w:val="333333"/>
          <w:sz w:val="40"/>
          <w:szCs w:val="40"/>
        </w:rPr>
        <w:t>tātou</w:t>
      </w:r>
      <w:proofErr w:type="spellEnd"/>
      <w:r w:rsidRPr="005A7AA0">
        <w:rPr>
          <w:rFonts w:ascii="ArialMT" w:hAnsi="ArialMT" w:cs="ArialMT"/>
          <w:color w:val="333333"/>
          <w:sz w:val="40"/>
          <w:szCs w:val="40"/>
        </w:rPr>
        <w:t xml:space="preserve"> </w:t>
      </w:r>
      <w:proofErr w:type="spellStart"/>
      <w:proofErr w:type="gramStart"/>
      <w:r w:rsidRPr="005A7AA0">
        <w:rPr>
          <w:rFonts w:ascii="ArialMT" w:hAnsi="ArialMT" w:cs="ArialMT"/>
          <w:color w:val="333333"/>
          <w:sz w:val="40"/>
          <w:szCs w:val="40"/>
        </w:rPr>
        <w:t>te</w:t>
      </w:r>
      <w:proofErr w:type="spellEnd"/>
      <w:proofErr w:type="gramEnd"/>
      <w:r w:rsidRPr="005A7AA0">
        <w:rPr>
          <w:rFonts w:ascii="ArialMT" w:hAnsi="ArialMT" w:cs="ArialMT"/>
          <w:color w:val="333333"/>
          <w:sz w:val="40"/>
          <w:szCs w:val="40"/>
        </w:rPr>
        <w:t xml:space="preserve"> </w:t>
      </w:r>
      <w:proofErr w:type="spellStart"/>
      <w:r w:rsidRPr="005A7AA0">
        <w:rPr>
          <w:rFonts w:ascii="ArialMT" w:hAnsi="ArialMT" w:cs="ArialMT"/>
          <w:color w:val="333333"/>
          <w:sz w:val="40"/>
          <w:szCs w:val="40"/>
        </w:rPr>
        <w:t>Taiao</w:t>
      </w:r>
      <w:proofErr w:type="spellEnd"/>
      <w:r w:rsidRPr="005A7AA0">
        <w:rPr>
          <w:rFonts w:ascii="ArialMT" w:hAnsi="ArialMT" w:cs="ArialMT"/>
          <w:color w:val="333333"/>
          <w:sz w:val="40"/>
          <w:szCs w:val="40"/>
        </w:rPr>
        <w:t xml:space="preserve"> </w:t>
      </w:r>
      <w:proofErr w:type="spellStart"/>
      <w:r w:rsidRPr="005A7AA0">
        <w:rPr>
          <w:rFonts w:ascii="ArialMT" w:hAnsi="ArialMT" w:cs="ArialMT"/>
          <w:color w:val="333333"/>
          <w:sz w:val="40"/>
          <w:szCs w:val="40"/>
        </w:rPr>
        <w:t>ko</w:t>
      </w:r>
      <w:proofErr w:type="spellEnd"/>
      <w:r w:rsidRPr="005A7AA0">
        <w:rPr>
          <w:rFonts w:ascii="ArialMT" w:hAnsi="ArialMT" w:cs="ArialMT"/>
          <w:color w:val="333333"/>
          <w:sz w:val="40"/>
          <w:szCs w:val="40"/>
        </w:rPr>
        <w:t xml:space="preserve"> </w:t>
      </w:r>
      <w:proofErr w:type="spellStart"/>
      <w:r w:rsidRPr="005A7AA0">
        <w:rPr>
          <w:rFonts w:ascii="ArialMT" w:hAnsi="ArialMT" w:cs="ArialMT"/>
          <w:color w:val="333333"/>
          <w:sz w:val="40"/>
          <w:szCs w:val="40"/>
        </w:rPr>
        <w:t>te</w:t>
      </w:r>
      <w:proofErr w:type="spellEnd"/>
      <w:r w:rsidRPr="005A7AA0">
        <w:rPr>
          <w:rFonts w:ascii="ArialMT" w:hAnsi="ArialMT" w:cs="ArialMT"/>
          <w:color w:val="333333"/>
          <w:sz w:val="40"/>
          <w:szCs w:val="40"/>
        </w:rPr>
        <w:t xml:space="preserve"> </w:t>
      </w:r>
      <w:proofErr w:type="spellStart"/>
      <w:r w:rsidRPr="005A7AA0">
        <w:rPr>
          <w:rFonts w:ascii="ArialMT" w:hAnsi="ArialMT" w:cs="ArialMT"/>
          <w:color w:val="333333"/>
          <w:sz w:val="40"/>
          <w:szCs w:val="40"/>
        </w:rPr>
        <w:t>Atawhai</w:t>
      </w:r>
      <w:proofErr w:type="spellEnd"/>
    </w:p>
    <w:p w:rsidR="005A7AA0" w:rsidRPr="005A7AA0" w:rsidRDefault="005A7AA0" w:rsidP="00CA217E">
      <w:pPr>
        <w:autoSpaceDE w:val="0"/>
        <w:autoSpaceDN w:val="0"/>
        <w:adjustRightInd w:val="0"/>
        <w:spacing w:after="0" w:line="240" w:lineRule="auto"/>
        <w:rPr>
          <w:rFonts w:ascii="ArialMT" w:hAnsi="ArialMT" w:cs="ArialMT"/>
          <w:color w:val="333333"/>
          <w:sz w:val="40"/>
          <w:szCs w:val="40"/>
        </w:rPr>
      </w:pPr>
    </w:p>
    <w:p w:rsidR="00CA217E" w:rsidRDefault="00CA217E" w:rsidP="00CA217E">
      <w:pPr>
        <w:autoSpaceDE w:val="0"/>
        <w:autoSpaceDN w:val="0"/>
        <w:adjustRightInd w:val="0"/>
        <w:spacing w:after="0" w:line="240" w:lineRule="auto"/>
        <w:rPr>
          <w:rFonts w:ascii="ArialMT" w:hAnsi="ArialMT" w:cs="ArialMT"/>
          <w:color w:val="333333"/>
          <w:sz w:val="40"/>
          <w:szCs w:val="40"/>
        </w:rPr>
      </w:pPr>
      <w:proofErr w:type="spellStart"/>
      <w:r w:rsidRPr="005A7AA0">
        <w:rPr>
          <w:rFonts w:ascii="ArialMT" w:hAnsi="ArialMT" w:cs="ArialMT"/>
          <w:color w:val="333333"/>
          <w:sz w:val="40"/>
          <w:szCs w:val="40"/>
        </w:rPr>
        <w:t>Mō</w:t>
      </w:r>
      <w:proofErr w:type="spellEnd"/>
      <w:r w:rsidRPr="005A7AA0">
        <w:rPr>
          <w:rFonts w:ascii="ArialMT" w:hAnsi="ArialMT" w:cs="ArialMT"/>
          <w:color w:val="333333"/>
          <w:sz w:val="40"/>
          <w:szCs w:val="40"/>
        </w:rPr>
        <w:t xml:space="preserve"> </w:t>
      </w:r>
      <w:proofErr w:type="spellStart"/>
      <w:r w:rsidRPr="005A7AA0">
        <w:rPr>
          <w:rFonts w:ascii="ArialMT" w:hAnsi="ArialMT" w:cs="ArialMT"/>
          <w:color w:val="333333"/>
          <w:sz w:val="40"/>
          <w:szCs w:val="40"/>
        </w:rPr>
        <w:t>tātou</w:t>
      </w:r>
      <w:proofErr w:type="spellEnd"/>
      <w:r w:rsidRPr="005A7AA0">
        <w:rPr>
          <w:rFonts w:ascii="ArialMT" w:hAnsi="ArialMT" w:cs="ArialMT"/>
          <w:color w:val="333333"/>
          <w:sz w:val="40"/>
          <w:szCs w:val="40"/>
        </w:rPr>
        <w:t xml:space="preserve"> </w:t>
      </w:r>
      <w:proofErr w:type="spellStart"/>
      <w:proofErr w:type="gramStart"/>
      <w:r w:rsidRPr="005A7AA0">
        <w:rPr>
          <w:rFonts w:ascii="ArialMT" w:hAnsi="ArialMT" w:cs="ArialMT"/>
          <w:color w:val="333333"/>
          <w:sz w:val="40"/>
          <w:szCs w:val="40"/>
        </w:rPr>
        <w:t>te</w:t>
      </w:r>
      <w:proofErr w:type="spellEnd"/>
      <w:proofErr w:type="gramEnd"/>
      <w:r w:rsidRPr="005A7AA0">
        <w:rPr>
          <w:rFonts w:ascii="ArialMT" w:hAnsi="ArialMT" w:cs="ArialMT"/>
          <w:color w:val="333333"/>
          <w:sz w:val="40"/>
          <w:szCs w:val="40"/>
        </w:rPr>
        <w:t xml:space="preserve"> </w:t>
      </w:r>
      <w:proofErr w:type="spellStart"/>
      <w:r w:rsidRPr="005A7AA0">
        <w:rPr>
          <w:rFonts w:ascii="ArialMT" w:hAnsi="ArialMT" w:cs="ArialMT"/>
          <w:color w:val="333333"/>
          <w:sz w:val="40"/>
          <w:szCs w:val="40"/>
        </w:rPr>
        <w:t>Taiao</w:t>
      </w:r>
      <w:proofErr w:type="spellEnd"/>
      <w:r w:rsidRPr="005A7AA0">
        <w:rPr>
          <w:rFonts w:ascii="ArialMT" w:hAnsi="ArialMT" w:cs="ArialMT"/>
          <w:color w:val="333333"/>
          <w:sz w:val="40"/>
          <w:szCs w:val="40"/>
        </w:rPr>
        <w:t xml:space="preserve"> </w:t>
      </w:r>
      <w:proofErr w:type="spellStart"/>
      <w:r w:rsidRPr="005A7AA0">
        <w:rPr>
          <w:rFonts w:ascii="ArialMT" w:hAnsi="ArialMT" w:cs="ArialMT"/>
          <w:color w:val="333333"/>
          <w:sz w:val="40"/>
          <w:szCs w:val="40"/>
        </w:rPr>
        <w:t>ko</w:t>
      </w:r>
      <w:proofErr w:type="spellEnd"/>
      <w:r w:rsidRPr="005A7AA0">
        <w:rPr>
          <w:rFonts w:ascii="ArialMT" w:hAnsi="ArialMT" w:cs="ArialMT"/>
          <w:color w:val="333333"/>
          <w:sz w:val="40"/>
          <w:szCs w:val="40"/>
        </w:rPr>
        <w:t xml:space="preserve"> </w:t>
      </w:r>
      <w:proofErr w:type="spellStart"/>
      <w:r w:rsidRPr="005A7AA0">
        <w:rPr>
          <w:rFonts w:ascii="ArialMT" w:hAnsi="ArialMT" w:cs="ArialMT"/>
          <w:color w:val="333333"/>
          <w:sz w:val="40"/>
          <w:szCs w:val="40"/>
        </w:rPr>
        <w:t>te</w:t>
      </w:r>
      <w:proofErr w:type="spellEnd"/>
      <w:r w:rsidRPr="005A7AA0">
        <w:rPr>
          <w:rFonts w:ascii="ArialMT" w:hAnsi="ArialMT" w:cs="ArialMT"/>
          <w:color w:val="333333"/>
          <w:sz w:val="40"/>
          <w:szCs w:val="40"/>
        </w:rPr>
        <w:t xml:space="preserve"> </w:t>
      </w:r>
      <w:proofErr w:type="spellStart"/>
      <w:r w:rsidRPr="005A7AA0">
        <w:rPr>
          <w:rFonts w:ascii="ArialMT" w:hAnsi="ArialMT" w:cs="ArialMT"/>
          <w:color w:val="333333"/>
          <w:sz w:val="40"/>
          <w:szCs w:val="40"/>
        </w:rPr>
        <w:t>Oranga</w:t>
      </w:r>
      <w:proofErr w:type="spellEnd"/>
    </w:p>
    <w:p w:rsidR="005A7AA0" w:rsidRPr="005A7AA0" w:rsidRDefault="005A7AA0" w:rsidP="00CA217E">
      <w:pPr>
        <w:autoSpaceDE w:val="0"/>
        <w:autoSpaceDN w:val="0"/>
        <w:adjustRightInd w:val="0"/>
        <w:spacing w:after="0" w:line="240" w:lineRule="auto"/>
        <w:rPr>
          <w:rFonts w:ascii="ArialMT" w:hAnsi="ArialMT" w:cs="ArialMT"/>
          <w:color w:val="333333"/>
          <w:sz w:val="40"/>
          <w:szCs w:val="40"/>
        </w:rPr>
      </w:pPr>
    </w:p>
    <w:p w:rsidR="00CA217E" w:rsidRDefault="00CA217E" w:rsidP="00CA217E">
      <w:pPr>
        <w:autoSpaceDE w:val="0"/>
        <w:autoSpaceDN w:val="0"/>
        <w:adjustRightInd w:val="0"/>
        <w:spacing w:after="0" w:line="240" w:lineRule="auto"/>
        <w:rPr>
          <w:rFonts w:ascii="ArialMT" w:hAnsi="ArialMT" w:cs="ArialMT"/>
          <w:color w:val="333333"/>
          <w:sz w:val="40"/>
          <w:szCs w:val="40"/>
        </w:rPr>
      </w:pPr>
      <w:r w:rsidRPr="005A7AA0">
        <w:rPr>
          <w:rFonts w:ascii="ArialMT" w:hAnsi="ArialMT" w:cs="ArialMT"/>
          <w:color w:val="333333"/>
          <w:sz w:val="40"/>
          <w:szCs w:val="40"/>
        </w:rPr>
        <w:t>It is for us to care for the environment to ensure its well-being</w:t>
      </w:r>
    </w:p>
    <w:p w:rsidR="005A7AA0" w:rsidRPr="005A7AA0" w:rsidRDefault="005A7AA0" w:rsidP="00CA217E">
      <w:pPr>
        <w:autoSpaceDE w:val="0"/>
        <w:autoSpaceDN w:val="0"/>
        <w:adjustRightInd w:val="0"/>
        <w:spacing w:after="0" w:line="240" w:lineRule="auto"/>
        <w:rPr>
          <w:rFonts w:ascii="ArialMT" w:hAnsi="ArialMT" w:cs="ArialMT"/>
          <w:color w:val="333333"/>
          <w:sz w:val="40"/>
          <w:szCs w:val="40"/>
        </w:rPr>
      </w:pPr>
    </w:p>
    <w:p w:rsidR="00CA217E" w:rsidRPr="005A7AA0" w:rsidRDefault="00CA217E" w:rsidP="00CA217E">
      <w:pPr>
        <w:rPr>
          <w:rFonts w:ascii="ArialMT" w:hAnsi="ArialMT" w:cs="ArialMT"/>
          <w:color w:val="333333"/>
          <w:sz w:val="40"/>
          <w:szCs w:val="40"/>
        </w:rPr>
      </w:pPr>
      <w:r w:rsidRPr="005A7AA0">
        <w:rPr>
          <w:rFonts w:ascii="ArialMT" w:hAnsi="ArialMT" w:cs="ArialMT"/>
          <w:color w:val="333333"/>
          <w:sz w:val="40"/>
          <w:szCs w:val="40"/>
        </w:rPr>
        <w:t>In doing so we ensure our own well-being and that of future generations</w:t>
      </w:r>
    </w:p>
    <w:p w:rsidR="005A7AA0" w:rsidRDefault="005A7AA0" w:rsidP="00E62823">
      <w:pPr>
        <w:autoSpaceDE w:val="0"/>
        <w:autoSpaceDN w:val="0"/>
        <w:adjustRightInd w:val="0"/>
        <w:spacing w:after="0" w:line="240" w:lineRule="auto"/>
        <w:rPr>
          <w:rFonts w:ascii="ArialMT" w:hAnsi="ArialMT" w:cs="ArialMT"/>
          <w:color w:val="333333"/>
          <w:sz w:val="24"/>
          <w:szCs w:val="24"/>
        </w:rPr>
      </w:pPr>
    </w:p>
    <w:p w:rsidR="005A7AA0" w:rsidRDefault="005A7AA0" w:rsidP="00E62823">
      <w:pPr>
        <w:autoSpaceDE w:val="0"/>
        <w:autoSpaceDN w:val="0"/>
        <w:adjustRightInd w:val="0"/>
        <w:spacing w:after="0" w:line="240" w:lineRule="auto"/>
        <w:rPr>
          <w:rFonts w:ascii="ArialMT" w:hAnsi="ArialMT" w:cs="ArialMT"/>
          <w:color w:val="333333"/>
          <w:sz w:val="24"/>
          <w:szCs w:val="24"/>
        </w:rPr>
      </w:pPr>
    </w:p>
    <w:p w:rsidR="005A7AA0" w:rsidRDefault="005A7AA0" w:rsidP="00E62823">
      <w:pPr>
        <w:autoSpaceDE w:val="0"/>
        <w:autoSpaceDN w:val="0"/>
        <w:adjustRightInd w:val="0"/>
        <w:spacing w:after="0" w:line="240" w:lineRule="auto"/>
        <w:rPr>
          <w:rFonts w:ascii="ArialMT" w:hAnsi="ArialMT" w:cs="ArialMT"/>
          <w:color w:val="333333"/>
          <w:sz w:val="24"/>
          <w:szCs w:val="24"/>
        </w:rPr>
      </w:pPr>
    </w:p>
    <w:p w:rsidR="005A7AA0" w:rsidRDefault="005A7AA0" w:rsidP="00E62823">
      <w:pPr>
        <w:autoSpaceDE w:val="0"/>
        <w:autoSpaceDN w:val="0"/>
        <w:adjustRightInd w:val="0"/>
        <w:spacing w:after="0" w:line="240" w:lineRule="auto"/>
        <w:rPr>
          <w:rFonts w:ascii="ArialMT" w:hAnsi="ArialMT" w:cs="ArialMT"/>
          <w:color w:val="333333"/>
          <w:sz w:val="24"/>
          <w:szCs w:val="24"/>
        </w:rPr>
      </w:pPr>
    </w:p>
    <w:p w:rsidR="005A7AA0" w:rsidRDefault="005A7AA0" w:rsidP="00E62823">
      <w:pPr>
        <w:autoSpaceDE w:val="0"/>
        <w:autoSpaceDN w:val="0"/>
        <w:adjustRightInd w:val="0"/>
        <w:spacing w:after="0" w:line="240" w:lineRule="auto"/>
        <w:rPr>
          <w:rFonts w:ascii="ArialMT" w:hAnsi="ArialMT" w:cs="ArialMT"/>
          <w:color w:val="333333"/>
          <w:sz w:val="24"/>
          <w:szCs w:val="24"/>
        </w:rPr>
      </w:pPr>
    </w:p>
    <w:p w:rsidR="005A7AA0" w:rsidRDefault="005A7AA0" w:rsidP="00E62823">
      <w:pPr>
        <w:autoSpaceDE w:val="0"/>
        <w:autoSpaceDN w:val="0"/>
        <w:adjustRightInd w:val="0"/>
        <w:spacing w:after="0" w:line="240" w:lineRule="auto"/>
        <w:rPr>
          <w:rFonts w:ascii="ArialMT" w:hAnsi="ArialMT" w:cs="ArialMT"/>
          <w:color w:val="333333"/>
          <w:sz w:val="24"/>
          <w:szCs w:val="24"/>
        </w:rPr>
      </w:pPr>
    </w:p>
    <w:p w:rsidR="005A7AA0" w:rsidRDefault="005A7AA0" w:rsidP="00E62823">
      <w:pPr>
        <w:autoSpaceDE w:val="0"/>
        <w:autoSpaceDN w:val="0"/>
        <w:adjustRightInd w:val="0"/>
        <w:spacing w:after="0" w:line="240" w:lineRule="auto"/>
        <w:rPr>
          <w:rFonts w:ascii="ArialMT" w:hAnsi="ArialMT" w:cs="ArialMT"/>
          <w:color w:val="333333"/>
          <w:sz w:val="24"/>
          <w:szCs w:val="24"/>
        </w:rPr>
      </w:pPr>
    </w:p>
    <w:p w:rsidR="005A7AA0" w:rsidRDefault="005A7AA0" w:rsidP="00E62823">
      <w:pPr>
        <w:autoSpaceDE w:val="0"/>
        <w:autoSpaceDN w:val="0"/>
        <w:adjustRightInd w:val="0"/>
        <w:spacing w:after="0" w:line="240" w:lineRule="auto"/>
        <w:rPr>
          <w:rFonts w:ascii="ArialMT" w:hAnsi="ArialMT" w:cs="ArialMT"/>
          <w:color w:val="333333"/>
          <w:sz w:val="24"/>
          <w:szCs w:val="24"/>
        </w:rPr>
      </w:pPr>
    </w:p>
    <w:p w:rsidR="005A7AA0" w:rsidRDefault="005A7AA0" w:rsidP="00E62823">
      <w:pPr>
        <w:autoSpaceDE w:val="0"/>
        <w:autoSpaceDN w:val="0"/>
        <w:adjustRightInd w:val="0"/>
        <w:spacing w:after="0" w:line="240" w:lineRule="auto"/>
        <w:rPr>
          <w:rFonts w:ascii="ArialMT" w:hAnsi="ArialMT" w:cs="ArialMT"/>
          <w:color w:val="333333"/>
          <w:sz w:val="24"/>
          <w:szCs w:val="24"/>
        </w:rPr>
      </w:pPr>
    </w:p>
    <w:p w:rsidR="005A7AA0" w:rsidRDefault="005A7AA0" w:rsidP="00E62823">
      <w:pPr>
        <w:autoSpaceDE w:val="0"/>
        <w:autoSpaceDN w:val="0"/>
        <w:adjustRightInd w:val="0"/>
        <w:spacing w:after="0" w:line="240" w:lineRule="auto"/>
        <w:rPr>
          <w:rFonts w:ascii="ArialMT" w:hAnsi="ArialMT" w:cs="ArialMT"/>
          <w:color w:val="333333"/>
          <w:sz w:val="24"/>
          <w:szCs w:val="24"/>
        </w:rPr>
      </w:pPr>
    </w:p>
    <w:p w:rsidR="005A7AA0" w:rsidRDefault="005A7AA0" w:rsidP="00E62823">
      <w:pPr>
        <w:autoSpaceDE w:val="0"/>
        <w:autoSpaceDN w:val="0"/>
        <w:adjustRightInd w:val="0"/>
        <w:spacing w:after="0" w:line="240" w:lineRule="auto"/>
        <w:rPr>
          <w:rFonts w:ascii="ArialMT" w:hAnsi="ArialMT" w:cs="ArialMT"/>
          <w:color w:val="333333"/>
          <w:sz w:val="24"/>
          <w:szCs w:val="24"/>
        </w:rPr>
      </w:pPr>
    </w:p>
    <w:p w:rsidR="00E62823" w:rsidRPr="00471CC9" w:rsidRDefault="00471CC9" w:rsidP="00E62823">
      <w:pPr>
        <w:autoSpaceDE w:val="0"/>
        <w:autoSpaceDN w:val="0"/>
        <w:adjustRightInd w:val="0"/>
        <w:spacing w:after="0" w:line="240" w:lineRule="auto"/>
        <w:rPr>
          <w:rFonts w:ascii="ArialMT" w:hAnsi="ArialMT" w:cs="ArialMT"/>
          <w:color w:val="333333"/>
          <w:sz w:val="28"/>
          <w:szCs w:val="28"/>
        </w:rPr>
      </w:pPr>
      <w:proofErr w:type="spellStart"/>
      <w:r w:rsidRPr="00471CC9">
        <w:rPr>
          <w:rFonts w:ascii="ArialMT" w:hAnsi="ArialMT" w:cs="ArialMT"/>
          <w:color w:val="333333"/>
          <w:sz w:val="28"/>
          <w:szCs w:val="28"/>
        </w:rPr>
        <w:lastRenderedPageBreak/>
        <w:t>Handout</w:t>
      </w:r>
      <w:proofErr w:type="spellEnd"/>
      <w:r w:rsidRPr="00471CC9">
        <w:rPr>
          <w:rFonts w:ascii="ArialMT" w:hAnsi="ArialMT" w:cs="ArialMT"/>
          <w:color w:val="333333"/>
          <w:sz w:val="28"/>
          <w:szCs w:val="28"/>
        </w:rPr>
        <w:t xml:space="preserve">; </w:t>
      </w:r>
      <w:r w:rsidR="00E62823" w:rsidRPr="00471CC9">
        <w:rPr>
          <w:rFonts w:ascii="ArialMT" w:hAnsi="ArialMT" w:cs="ArialMT"/>
          <w:color w:val="333333"/>
          <w:sz w:val="28"/>
          <w:szCs w:val="28"/>
        </w:rPr>
        <w:t>People can have very different views on sustainability. Here are three:</w:t>
      </w:r>
    </w:p>
    <w:p w:rsidR="00E62823" w:rsidRPr="00471CC9" w:rsidRDefault="00E62823" w:rsidP="00E62823">
      <w:pPr>
        <w:autoSpaceDE w:val="0"/>
        <w:autoSpaceDN w:val="0"/>
        <w:adjustRightInd w:val="0"/>
        <w:spacing w:after="0" w:line="240" w:lineRule="auto"/>
        <w:rPr>
          <w:rFonts w:ascii="ArialMT" w:hAnsi="ArialMT" w:cs="ArialMT"/>
          <w:color w:val="333333"/>
          <w:sz w:val="28"/>
          <w:szCs w:val="28"/>
        </w:rPr>
      </w:pPr>
    </w:p>
    <w:p w:rsidR="00E62823" w:rsidRDefault="00E62823" w:rsidP="00E62823">
      <w:pPr>
        <w:autoSpaceDE w:val="0"/>
        <w:autoSpaceDN w:val="0"/>
        <w:adjustRightInd w:val="0"/>
        <w:spacing w:after="0" w:line="240" w:lineRule="auto"/>
        <w:rPr>
          <w:rFonts w:ascii="ArialMT" w:hAnsi="ArialMT" w:cs="Arial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1CC9">
        <w:rPr>
          <w:rFonts w:ascii="ArialMT" w:hAnsi="ArialMT" w:cs="Arial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United Nations perspective</w:t>
      </w:r>
    </w:p>
    <w:p w:rsidR="00DA26B3" w:rsidRPr="00471CC9" w:rsidRDefault="00DA26B3" w:rsidP="00E62823">
      <w:pPr>
        <w:autoSpaceDE w:val="0"/>
        <w:autoSpaceDN w:val="0"/>
        <w:adjustRightInd w:val="0"/>
        <w:spacing w:after="0" w:line="240" w:lineRule="auto"/>
        <w:rPr>
          <w:rFonts w:ascii="ArialMT" w:hAnsi="ArialMT" w:cs="Arial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62823" w:rsidRPr="00471CC9" w:rsidRDefault="00E62823" w:rsidP="00E62823">
      <w:pPr>
        <w:autoSpaceDE w:val="0"/>
        <w:autoSpaceDN w:val="0"/>
        <w:adjustRightInd w:val="0"/>
        <w:spacing w:after="0" w:line="240" w:lineRule="auto"/>
        <w:rPr>
          <w:rFonts w:ascii="ArialMT" w:hAnsi="ArialMT" w:cs="ArialMT"/>
          <w:color w:val="333333"/>
          <w:sz w:val="28"/>
          <w:szCs w:val="28"/>
        </w:rPr>
      </w:pPr>
      <w:r w:rsidRPr="00471CC9">
        <w:rPr>
          <w:rFonts w:ascii="ArialMT" w:hAnsi="ArialMT" w:cs="ArialMT"/>
          <w:color w:val="333333"/>
          <w:sz w:val="28"/>
          <w:szCs w:val="28"/>
        </w:rPr>
        <w:t xml:space="preserve">The United Nations Report of the World Commission on Environment and Development, </w:t>
      </w:r>
      <w:r w:rsidRPr="00471CC9">
        <w:rPr>
          <w:rFonts w:ascii="ArialMT" w:hAnsi="ArialMT" w:cs="ArialMT"/>
          <w:color w:val="0000FF"/>
          <w:sz w:val="28"/>
          <w:szCs w:val="28"/>
        </w:rPr>
        <w:t xml:space="preserve">Our Common Future </w:t>
      </w:r>
      <w:r w:rsidRPr="00471CC9">
        <w:rPr>
          <w:rFonts w:ascii="ArialMT" w:hAnsi="ArialMT" w:cs="ArialMT"/>
          <w:color w:val="333333"/>
          <w:sz w:val="28"/>
          <w:szCs w:val="28"/>
        </w:rPr>
        <w:t xml:space="preserve">(1987), describes a sustainable future as one where people are able to meet their needs environmentally, socially, culturally, politically, and economically without compromising the ability of future generations to meet their needs and aspirations </w:t>
      </w:r>
    </w:p>
    <w:p w:rsidR="00E62823" w:rsidRPr="00471CC9" w:rsidRDefault="00E62823" w:rsidP="00E62823">
      <w:pPr>
        <w:autoSpaceDE w:val="0"/>
        <w:autoSpaceDN w:val="0"/>
        <w:adjustRightInd w:val="0"/>
        <w:spacing w:after="0" w:line="240" w:lineRule="auto"/>
        <w:rPr>
          <w:rFonts w:ascii="ArialMT" w:hAnsi="ArialMT" w:cs="ArialMT"/>
          <w:color w:val="333333"/>
          <w:sz w:val="28"/>
          <w:szCs w:val="28"/>
        </w:rPr>
      </w:pPr>
    </w:p>
    <w:p w:rsidR="00E62823" w:rsidRDefault="00E62823" w:rsidP="00E62823">
      <w:pPr>
        <w:autoSpaceDE w:val="0"/>
        <w:autoSpaceDN w:val="0"/>
        <w:adjustRightInd w:val="0"/>
        <w:spacing w:after="0" w:line="240" w:lineRule="auto"/>
        <w:rPr>
          <w:rFonts w:ascii="ArialMT" w:hAnsi="ArialMT" w:cs="Arial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1CC9">
        <w:rPr>
          <w:rFonts w:ascii="ArialMT" w:hAnsi="ArialMT" w:cs="Arial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Māori perspective</w:t>
      </w:r>
    </w:p>
    <w:p w:rsidR="00DA26B3" w:rsidRPr="00471CC9" w:rsidRDefault="00DA26B3" w:rsidP="00E62823">
      <w:pPr>
        <w:autoSpaceDE w:val="0"/>
        <w:autoSpaceDN w:val="0"/>
        <w:adjustRightInd w:val="0"/>
        <w:spacing w:after="0" w:line="240" w:lineRule="auto"/>
        <w:rPr>
          <w:rFonts w:ascii="ArialMT" w:hAnsi="ArialMT" w:cs="Arial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62823" w:rsidRPr="00471CC9" w:rsidRDefault="00E62823" w:rsidP="00E62823">
      <w:pPr>
        <w:autoSpaceDE w:val="0"/>
        <w:autoSpaceDN w:val="0"/>
        <w:adjustRightInd w:val="0"/>
        <w:spacing w:after="0" w:line="240" w:lineRule="auto"/>
        <w:rPr>
          <w:rFonts w:ascii="ArialMT" w:hAnsi="ArialMT" w:cs="ArialMT"/>
          <w:color w:val="333333"/>
          <w:sz w:val="28"/>
          <w:szCs w:val="28"/>
        </w:rPr>
      </w:pPr>
      <w:r w:rsidRPr="00471CC9">
        <w:rPr>
          <w:rFonts w:ascii="ArialMT" w:hAnsi="ArialMT" w:cs="ArialMT"/>
          <w:color w:val="333333"/>
          <w:sz w:val="28"/>
          <w:szCs w:val="28"/>
        </w:rPr>
        <w:t>From a Māori perspective, everything is connected: land, sea, and air. Relationships among</w:t>
      </w:r>
    </w:p>
    <w:p w:rsidR="00E62823" w:rsidRPr="00471CC9" w:rsidRDefault="00E62823" w:rsidP="00E62823">
      <w:pPr>
        <w:autoSpaceDE w:val="0"/>
        <w:autoSpaceDN w:val="0"/>
        <w:adjustRightInd w:val="0"/>
        <w:spacing w:after="0" w:line="240" w:lineRule="auto"/>
        <w:rPr>
          <w:rFonts w:ascii="ArialMT" w:hAnsi="ArialMT" w:cs="ArialMT"/>
          <w:color w:val="333333"/>
          <w:sz w:val="28"/>
          <w:szCs w:val="28"/>
        </w:rPr>
      </w:pPr>
      <w:proofErr w:type="gramStart"/>
      <w:r w:rsidRPr="00471CC9">
        <w:rPr>
          <w:rFonts w:ascii="ArialMT" w:hAnsi="ArialMT" w:cs="ArialMT"/>
          <w:color w:val="333333"/>
          <w:sz w:val="28"/>
          <w:szCs w:val="28"/>
        </w:rPr>
        <w:t>people</w:t>
      </w:r>
      <w:proofErr w:type="gramEnd"/>
      <w:r w:rsidRPr="00471CC9">
        <w:rPr>
          <w:rFonts w:ascii="ArialMT" w:hAnsi="ArialMT" w:cs="ArialMT"/>
          <w:color w:val="333333"/>
          <w:sz w:val="28"/>
          <w:szCs w:val="28"/>
        </w:rPr>
        <w:t xml:space="preserve"> and relationships between people and the environment are all part of this larger whole.</w:t>
      </w:r>
    </w:p>
    <w:p w:rsidR="00E62823" w:rsidRPr="00471CC9" w:rsidRDefault="00E62823" w:rsidP="00E62823">
      <w:pPr>
        <w:autoSpaceDE w:val="0"/>
        <w:autoSpaceDN w:val="0"/>
        <w:adjustRightInd w:val="0"/>
        <w:spacing w:after="0" w:line="240" w:lineRule="auto"/>
        <w:rPr>
          <w:rFonts w:ascii="ArialMT" w:hAnsi="ArialMT" w:cs="ArialMT"/>
          <w:color w:val="333333"/>
          <w:sz w:val="28"/>
          <w:szCs w:val="28"/>
        </w:rPr>
      </w:pPr>
      <w:r w:rsidRPr="00471CC9">
        <w:rPr>
          <w:rFonts w:ascii="ArialMT" w:hAnsi="ArialMT" w:cs="ArialMT"/>
          <w:color w:val="333333"/>
          <w:sz w:val="28"/>
          <w:szCs w:val="28"/>
        </w:rPr>
        <w:t xml:space="preserve">People have a </w:t>
      </w:r>
      <w:proofErr w:type="spellStart"/>
      <w:r w:rsidRPr="00471CC9">
        <w:rPr>
          <w:rFonts w:ascii="ArialMT" w:hAnsi="ArialMT" w:cs="ArialMT"/>
          <w:color w:val="333333"/>
          <w:sz w:val="28"/>
          <w:szCs w:val="28"/>
        </w:rPr>
        <w:t>kaitiaki</w:t>
      </w:r>
      <w:proofErr w:type="spellEnd"/>
      <w:r w:rsidRPr="00471CC9">
        <w:rPr>
          <w:rFonts w:ascii="ArialMT" w:hAnsi="ArialMT" w:cs="ArialMT"/>
          <w:color w:val="333333"/>
          <w:sz w:val="28"/>
          <w:szCs w:val="28"/>
        </w:rPr>
        <w:t xml:space="preserve">/guardian responsibility for the natural environment.  ‘Māori and Sustainable Development’, </w:t>
      </w:r>
      <w:proofErr w:type="spellStart"/>
      <w:r w:rsidRPr="00471CC9">
        <w:rPr>
          <w:rFonts w:ascii="ArialMT" w:hAnsi="ArialMT" w:cs="ArialMT"/>
          <w:color w:val="333333"/>
          <w:sz w:val="28"/>
          <w:szCs w:val="28"/>
        </w:rPr>
        <w:t>Landcare</w:t>
      </w:r>
      <w:proofErr w:type="spellEnd"/>
      <w:r w:rsidRPr="00471CC9">
        <w:rPr>
          <w:rFonts w:ascii="ArialMT" w:hAnsi="ArialMT" w:cs="ArialMT"/>
          <w:color w:val="333333"/>
          <w:sz w:val="28"/>
          <w:szCs w:val="28"/>
        </w:rPr>
        <w:t xml:space="preserve"> Research (2008).</w:t>
      </w:r>
    </w:p>
    <w:p w:rsidR="00E62823" w:rsidRPr="00471CC9" w:rsidRDefault="00E62823" w:rsidP="00E62823">
      <w:pPr>
        <w:autoSpaceDE w:val="0"/>
        <w:autoSpaceDN w:val="0"/>
        <w:adjustRightInd w:val="0"/>
        <w:spacing w:after="0" w:line="240" w:lineRule="auto"/>
        <w:rPr>
          <w:rFonts w:ascii="ArialMT" w:hAnsi="ArialMT" w:cs="ArialMT"/>
          <w:color w:val="333333"/>
          <w:sz w:val="28"/>
          <w:szCs w:val="28"/>
        </w:rPr>
      </w:pPr>
      <w:proofErr w:type="spellStart"/>
      <w:proofErr w:type="gramStart"/>
      <w:r w:rsidRPr="00471CC9">
        <w:rPr>
          <w:rFonts w:ascii="ArialMT" w:hAnsi="ArialMT" w:cs="ArialMT"/>
          <w:color w:val="333333"/>
          <w:sz w:val="28"/>
          <w:szCs w:val="28"/>
        </w:rPr>
        <w:t>Ko</w:t>
      </w:r>
      <w:proofErr w:type="spellEnd"/>
      <w:proofErr w:type="gramEnd"/>
      <w:r w:rsidRPr="00471CC9">
        <w:rPr>
          <w:rFonts w:ascii="ArialMT" w:hAnsi="ArialMT" w:cs="ArialMT"/>
          <w:color w:val="333333"/>
          <w:sz w:val="28"/>
          <w:szCs w:val="28"/>
        </w:rPr>
        <w:t xml:space="preserve"> </w:t>
      </w:r>
      <w:proofErr w:type="spellStart"/>
      <w:r w:rsidRPr="00471CC9">
        <w:rPr>
          <w:rFonts w:ascii="ArialMT" w:hAnsi="ArialMT" w:cs="ArialMT"/>
          <w:color w:val="333333"/>
          <w:sz w:val="28"/>
          <w:szCs w:val="28"/>
        </w:rPr>
        <w:t>te</w:t>
      </w:r>
      <w:proofErr w:type="spellEnd"/>
      <w:r w:rsidRPr="00471CC9">
        <w:rPr>
          <w:rFonts w:ascii="ArialMT" w:hAnsi="ArialMT" w:cs="ArialMT"/>
          <w:color w:val="333333"/>
          <w:sz w:val="28"/>
          <w:szCs w:val="28"/>
        </w:rPr>
        <w:t xml:space="preserve"> </w:t>
      </w:r>
      <w:proofErr w:type="spellStart"/>
      <w:r w:rsidRPr="00471CC9">
        <w:rPr>
          <w:rFonts w:ascii="ArialMT" w:hAnsi="ArialMT" w:cs="ArialMT"/>
          <w:color w:val="333333"/>
          <w:sz w:val="28"/>
          <w:szCs w:val="28"/>
        </w:rPr>
        <w:t>oranga</w:t>
      </w:r>
      <w:proofErr w:type="spellEnd"/>
      <w:r w:rsidRPr="00471CC9">
        <w:rPr>
          <w:rFonts w:ascii="ArialMT" w:hAnsi="ArialMT" w:cs="ArialMT"/>
          <w:color w:val="333333"/>
          <w:sz w:val="28"/>
          <w:szCs w:val="28"/>
        </w:rPr>
        <w:t xml:space="preserve"> </w:t>
      </w:r>
      <w:proofErr w:type="spellStart"/>
      <w:r w:rsidRPr="00471CC9">
        <w:rPr>
          <w:rFonts w:ascii="ArialMT" w:hAnsi="ArialMT" w:cs="ArialMT"/>
          <w:color w:val="333333"/>
          <w:sz w:val="28"/>
          <w:szCs w:val="28"/>
        </w:rPr>
        <w:t>taiao</w:t>
      </w:r>
      <w:proofErr w:type="spellEnd"/>
      <w:r w:rsidRPr="00471CC9">
        <w:rPr>
          <w:rFonts w:ascii="ArialMT" w:hAnsi="ArialMT" w:cs="ArialMT"/>
          <w:color w:val="333333"/>
          <w:sz w:val="28"/>
          <w:szCs w:val="28"/>
        </w:rPr>
        <w:t xml:space="preserve">, he </w:t>
      </w:r>
      <w:proofErr w:type="spellStart"/>
      <w:r w:rsidRPr="00471CC9">
        <w:rPr>
          <w:rFonts w:ascii="ArialMT" w:hAnsi="ArialMT" w:cs="ArialMT"/>
          <w:color w:val="333333"/>
          <w:sz w:val="28"/>
          <w:szCs w:val="28"/>
        </w:rPr>
        <w:t>oranga</w:t>
      </w:r>
      <w:proofErr w:type="spellEnd"/>
      <w:r w:rsidRPr="00471CC9">
        <w:rPr>
          <w:rFonts w:ascii="ArialMT" w:hAnsi="ArialMT" w:cs="ArialMT"/>
          <w:color w:val="333333"/>
          <w:sz w:val="28"/>
          <w:szCs w:val="28"/>
        </w:rPr>
        <w:t xml:space="preserve"> </w:t>
      </w:r>
      <w:proofErr w:type="spellStart"/>
      <w:r w:rsidRPr="00471CC9">
        <w:rPr>
          <w:rFonts w:ascii="ArialMT" w:hAnsi="ArialMT" w:cs="ArialMT"/>
          <w:color w:val="333333"/>
          <w:sz w:val="28"/>
          <w:szCs w:val="28"/>
        </w:rPr>
        <w:t>tangata</w:t>
      </w:r>
      <w:proofErr w:type="spellEnd"/>
      <w:r w:rsidRPr="00471CC9">
        <w:rPr>
          <w:rFonts w:ascii="ArialMT" w:hAnsi="ArialMT" w:cs="ArialMT"/>
          <w:color w:val="333333"/>
          <w:sz w:val="28"/>
          <w:szCs w:val="28"/>
        </w:rPr>
        <w:t>.</w:t>
      </w:r>
    </w:p>
    <w:p w:rsidR="00E62823" w:rsidRPr="00471CC9" w:rsidRDefault="00E62823" w:rsidP="00E62823">
      <w:pPr>
        <w:autoSpaceDE w:val="0"/>
        <w:autoSpaceDN w:val="0"/>
        <w:adjustRightInd w:val="0"/>
        <w:spacing w:after="0" w:line="240" w:lineRule="auto"/>
        <w:rPr>
          <w:rFonts w:ascii="ArialMT" w:hAnsi="ArialMT" w:cs="ArialMT"/>
          <w:color w:val="333333"/>
          <w:sz w:val="28"/>
          <w:szCs w:val="28"/>
        </w:rPr>
      </w:pPr>
      <w:r w:rsidRPr="00471CC9">
        <w:rPr>
          <w:rFonts w:ascii="ArialMT" w:hAnsi="ArialMT" w:cs="ArialMT"/>
          <w:color w:val="333333"/>
          <w:sz w:val="28"/>
          <w:szCs w:val="28"/>
        </w:rPr>
        <w:t>A healthy environment is a healthy people.</w:t>
      </w:r>
    </w:p>
    <w:p w:rsidR="00E62823" w:rsidRPr="00471CC9" w:rsidRDefault="00E62823" w:rsidP="00E62823">
      <w:pPr>
        <w:autoSpaceDE w:val="0"/>
        <w:autoSpaceDN w:val="0"/>
        <w:adjustRightInd w:val="0"/>
        <w:spacing w:after="0" w:line="240" w:lineRule="auto"/>
        <w:rPr>
          <w:rFonts w:ascii="ArialMT" w:hAnsi="ArialMT" w:cs="ArialMT"/>
          <w:color w:val="333333"/>
          <w:sz w:val="28"/>
          <w:szCs w:val="28"/>
        </w:rPr>
      </w:pPr>
    </w:p>
    <w:p w:rsidR="00E62823" w:rsidRDefault="00E62823" w:rsidP="00E62823">
      <w:pPr>
        <w:autoSpaceDE w:val="0"/>
        <w:autoSpaceDN w:val="0"/>
        <w:adjustRightInd w:val="0"/>
        <w:spacing w:after="0" w:line="240" w:lineRule="auto"/>
        <w:rPr>
          <w:rFonts w:ascii="ArialMT" w:hAnsi="ArialMT" w:cs="Arial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1CC9">
        <w:rPr>
          <w:rFonts w:ascii="ArialMT" w:hAnsi="ArialMT" w:cs="Arial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w:t>
      </w:r>
      <w:r w:rsidR="000C26C1" w:rsidRPr="00471CC9">
        <w:rPr>
          <w:rFonts w:ascii="ArialMT" w:hAnsi="ArialMT" w:cs="Arial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Pr="00471CC9">
        <w:rPr>
          <w:rFonts w:ascii="ArialMT" w:hAnsi="ArialMT" w:cs="Arial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usiness perspective</w:t>
      </w:r>
    </w:p>
    <w:p w:rsidR="00DA26B3" w:rsidRPr="00471CC9" w:rsidRDefault="00DA26B3" w:rsidP="00E62823">
      <w:pPr>
        <w:autoSpaceDE w:val="0"/>
        <w:autoSpaceDN w:val="0"/>
        <w:adjustRightInd w:val="0"/>
        <w:spacing w:after="0" w:line="240" w:lineRule="auto"/>
        <w:rPr>
          <w:rFonts w:ascii="ArialMT" w:hAnsi="ArialMT" w:cs="Arial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E62823" w:rsidRPr="00471CC9" w:rsidRDefault="00E62823" w:rsidP="00E62823">
      <w:pPr>
        <w:autoSpaceDE w:val="0"/>
        <w:autoSpaceDN w:val="0"/>
        <w:adjustRightInd w:val="0"/>
        <w:spacing w:after="0" w:line="240" w:lineRule="auto"/>
        <w:rPr>
          <w:rFonts w:ascii="ArialMT" w:hAnsi="ArialMT" w:cs="ArialMT"/>
          <w:color w:val="333333"/>
          <w:sz w:val="28"/>
          <w:szCs w:val="28"/>
        </w:rPr>
      </w:pPr>
      <w:r w:rsidRPr="00471CC9">
        <w:rPr>
          <w:rFonts w:ascii="ArialMT" w:hAnsi="ArialMT" w:cs="ArialMT"/>
          <w:color w:val="333333"/>
          <w:sz w:val="28"/>
          <w:szCs w:val="28"/>
        </w:rPr>
        <w:t>Businesses often see sustainability in terms of being able to survive and grow. But their products and services depend ultimately on social and environmental resources. Increasingly, businesses are responding to customer demands that they be environmentally responsible and that they commit themselves to sustainable practices.</w:t>
      </w:r>
    </w:p>
    <w:p w:rsidR="00E62823" w:rsidRPr="00471CC9" w:rsidRDefault="00E62823" w:rsidP="00E62823">
      <w:pPr>
        <w:autoSpaceDE w:val="0"/>
        <w:autoSpaceDN w:val="0"/>
        <w:adjustRightInd w:val="0"/>
        <w:spacing w:after="0" w:line="240" w:lineRule="auto"/>
        <w:rPr>
          <w:rFonts w:ascii="ArialMT" w:hAnsi="ArialMT" w:cs="ArialMT"/>
          <w:color w:val="333333"/>
          <w:sz w:val="28"/>
          <w:szCs w:val="28"/>
        </w:rPr>
      </w:pPr>
    </w:p>
    <w:p w:rsidR="00471CC9" w:rsidRPr="00471CC9" w:rsidRDefault="00471CC9" w:rsidP="00E62823">
      <w:pPr>
        <w:autoSpaceDE w:val="0"/>
        <w:autoSpaceDN w:val="0"/>
        <w:adjustRightInd w:val="0"/>
        <w:spacing w:after="0" w:line="240" w:lineRule="auto"/>
        <w:rPr>
          <w:rFonts w:ascii="ArialMT" w:hAnsi="ArialMT" w:cs="ArialMT"/>
          <w:color w:val="333333"/>
          <w:sz w:val="28"/>
          <w:szCs w:val="28"/>
        </w:rPr>
      </w:pPr>
    </w:p>
    <w:p w:rsidR="00E62823" w:rsidRPr="00471CC9" w:rsidRDefault="00E62823" w:rsidP="000B7CD7">
      <w:pPr>
        <w:autoSpaceDE w:val="0"/>
        <w:autoSpaceDN w:val="0"/>
        <w:adjustRightInd w:val="0"/>
        <w:spacing w:after="0" w:line="240" w:lineRule="auto"/>
        <w:rPr>
          <w:rFonts w:ascii="ArialMT" w:hAnsi="ArialMT" w:cs="ArialMT"/>
          <w:color w:val="333333"/>
          <w:sz w:val="28"/>
          <w:szCs w:val="28"/>
        </w:rPr>
      </w:pPr>
      <w:r w:rsidRPr="00471CC9">
        <w:rPr>
          <w:rFonts w:ascii="ArialMT" w:hAnsi="ArialMT" w:cs="ArialMT"/>
          <w:color w:val="333333"/>
          <w:sz w:val="28"/>
          <w:szCs w:val="28"/>
        </w:rPr>
        <w:t>All perspectives on sustainability are responses to complex issues and reflect the values and</w:t>
      </w:r>
      <w:r w:rsidR="00DA26B3">
        <w:rPr>
          <w:rFonts w:ascii="ArialMT" w:hAnsi="ArialMT" w:cs="ArialMT"/>
          <w:color w:val="333333"/>
          <w:sz w:val="28"/>
          <w:szCs w:val="28"/>
        </w:rPr>
        <w:t xml:space="preserve"> </w:t>
      </w:r>
      <w:r w:rsidRPr="00471CC9">
        <w:rPr>
          <w:rFonts w:ascii="ArialMT" w:hAnsi="ArialMT" w:cs="ArialMT"/>
          <w:color w:val="333333"/>
          <w:sz w:val="28"/>
          <w:szCs w:val="28"/>
        </w:rPr>
        <w:t>knowledge of the people who hold them. We all have responsibility for creating our future. It is only by sharing our knowledge</w:t>
      </w:r>
      <w:r w:rsidR="000B7CD7" w:rsidRPr="00471CC9">
        <w:rPr>
          <w:rFonts w:ascii="ArialMT" w:hAnsi="ArialMT" w:cs="ArialMT"/>
          <w:color w:val="333333"/>
          <w:sz w:val="28"/>
          <w:szCs w:val="28"/>
        </w:rPr>
        <w:t xml:space="preserve"> skills, and viewpoints that we are able to refine goals – personal, school, and community – and generate the fresh thinking needed to solve problems.</w:t>
      </w:r>
    </w:p>
    <w:p w:rsidR="009F2E2D" w:rsidRPr="00471CC9" w:rsidRDefault="009F2E2D" w:rsidP="000B7CD7">
      <w:pPr>
        <w:autoSpaceDE w:val="0"/>
        <w:autoSpaceDN w:val="0"/>
        <w:adjustRightInd w:val="0"/>
        <w:spacing w:after="0" w:line="240" w:lineRule="auto"/>
        <w:rPr>
          <w:rFonts w:ascii="ArialMT" w:hAnsi="ArialMT" w:cs="ArialMT"/>
          <w:color w:val="333333"/>
          <w:sz w:val="28"/>
          <w:szCs w:val="28"/>
        </w:rPr>
      </w:pPr>
    </w:p>
    <w:p w:rsidR="00471CC9" w:rsidRDefault="00471CC9" w:rsidP="000C26C1">
      <w:pPr>
        <w:autoSpaceDE w:val="0"/>
        <w:autoSpaceDN w:val="0"/>
        <w:adjustRightInd w:val="0"/>
        <w:spacing w:after="0" w:line="240" w:lineRule="auto"/>
        <w:jc w:val="center"/>
        <w:rPr>
          <w:rFonts w:ascii="ArialMT" w:hAnsi="ArialMT" w:cs="ArialMT"/>
          <w:b/>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1CC9" w:rsidRDefault="00471CC9" w:rsidP="000C26C1">
      <w:pPr>
        <w:autoSpaceDE w:val="0"/>
        <w:autoSpaceDN w:val="0"/>
        <w:adjustRightInd w:val="0"/>
        <w:spacing w:after="0" w:line="240" w:lineRule="auto"/>
        <w:jc w:val="center"/>
        <w:rPr>
          <w:rFonts w:ascii="ArialMT" w:hAnsi="ArialMT" w:cs="ArialMT"/>
          <w:b/>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1CC9" w:rsidRDefault="00471CC9" w:rsidP="000C26C1">
      <w:pPr>
        <w:autoSpaceDE w:val="0"/>
        <w:autoSpaceDN w:val="0"/>
        <w:adjustRightInd w:val="0"/>
        <w:spacing w:after="0" w:line="240" w:lineRule="auto"/>
        <w:jc w:val="center"/>
        <w:rPr>
          <w:rFonts w:ascii="ArialMT" w:hAnsi="ArialMT" w:cs="ArialMT"/>
          <w:b/>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1CC9" w:rsidRDefault="00471CC9" w:rsidP="000C26C1">
      <w:pPr>
        <w:autoSpaceDE w:val="0"/>
        <w:autoSpaceDN w:val="0"/>
        <w:adjustRightInd w:val="0"/>
        <w:spacing w:after="0" w:line="240" w:lineRule="auto"/>
        <w:jc w:val="center"/>
        <w:rPr>
          <w:rFonts w:ascii="ArialMT" w:hAnsi="ArialMT" w:cs="ArialMT"/>
          <w:b/>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1CC9" w:rsidRDefault="00471CC9" w:rsidP="000C26C1">
      <w:pPr>
        <w:autoSpaceDE w:val="0"/>
        <w:autoSpaceDN w:val="0"/>
        <w:adjustRightInd w:val="0"/>
        <w:spacing w:after="0" w:line="240" w:lineRule="auto"/>
        <w:jc w:val="center"/>
        <w:rPr>
          <w:rFonts w:ascii="ArialMT" w:hAnsi="ArialMT" w:cs="ArialMT"/>
          <w:b/>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1CC9" w:rsidRDefault="00471CC9" w:rsidP="000C26C1">
      <w:pPr>
        <w:autoSpaceDE w:val="0"/>
        <w:autoSpaceDN w:val="0"/>
        <w:adjustRightInd w:val="0"/>
        <w:spacing w:after="0" w:line="240" w:lineRule="auto"/>
        <w:jc w:val="center"/>
        <w:rPr>
          <w:rFonts w:ascii="ArialMT" w:hAnsi="ArialMT" w:cs="ArialMT"/>
          <w:b/>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1CC9" w:rsidRDefault="00471CC9" w:rsidP="000C26C1">
      <w:pPr>
        <w:autoSpaceDE w:val="0"/>
        <w:autoSpaceDN w:val="0"/>
        <w:adjustRightInd w:val="0"/>
        <w:spacing w:after="0" w:line="240" w:lineRule="auto"/>
        <w:jc w:val="center"/>
        <w:rPr>
          <w:rFonts w:ascii="ArialMT" w:hAnsi="ArialMT" w:cs="ArialMT"/>
          <w:b/>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1CC9" w:rsidRDefault="00471CC9" w:rsidP="000C26C1">
      <w:pPr>
        <w:autoSpaceDE w:val="0"/>
        <w:autoSpaceDN w:val="0"/>
        <w:adjustRightInd w:val="0"/>
        <w:spacing w:after="0" w:line="240" w:lineRule="auto"/>
        <w:jc w:val="center"/>
        <w:rPr>
          <w:rFonts w:ascii="ArialMT" w:hAnsi="ArialMT" w:cs="ArialMT"/>
          <w:b/>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1CC9" w:rsidRDefault="00471CC9" w:rsidP="000C26C1">
      <w:pPr>
        <w:autoSpaceDE w:val="0"/>
        <w:autoSpaceDN w:val="0"/>
        <w:adjustRightInd w:val="0"/>
        <w:spacing w:after="0" w:line="240" w:lineRule="auto"/>
        <w:jc w:val="center"/>
        <w:rPr>
          <w:rFonts w:ascii="ArialMT" w:hAnsi="ArialMT" w:cs="ArialMT"/>
          <w:b/>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471CC9" w:rsidRDefault="00471CC9" w:rsidP="000C26C1">
      <w:pPr>
        <w:autoSpaceDE w:val="0"/>
        <w:autoSpaceDN w:val="0"/>
        <w:adjustRightInd w:val="0"/>
        <w:spacing w:after="0" w:line="240" w:lineRule="auto"/>
        <w:jc w:val="center"/>
        <w:rPr>
          <w:rFonts w:ascii="ArialMT" w:hAnsi="ArialMT" w:cs="ArialMT"/>
          <w:b/>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F2E2D" w:rsidRPr="00471CC9" w:rsidRDefault="009F2E2D" w:rsidP="000C26C1">
      <w:pPr>
        <w:autoSpaceDE w:val="0"/>
        <w:autoSpaceDN w:val="0"/>
        <w:adjustRightInd w:val="0"/>
        <w:spacing w:after="0" w:line="240" w:lineRule="auto"/>
        <w:jc w:val="center"/>
        <w:rPr>
          <w:rFonts w:ascii="ArialMT" w:hAnsi="ArialMT" w:cs="ArialMT"/>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71CC9">
        <w:rPr>
          <w:rFonts w:ascii="ArialMT" w:hAnsi="ArialMT" w:cs="ArialMT"/>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Why study education for sustainability?</w:t>
      </w:r>
    </w:p>
    <w:p w:rsidR="009F2E2D" w:rsidRPr="00471CC9" w:rsidRDefault="009F2E2D" w:rsidP="009F2E2D">
      <w:pPr>
        <w:autoSpaceDE w:val="0"/>
        <w:autoSpaceDN w:val="0"/>
        <w:adjustRightInd w:val="0"/>
        <w:spacing w:after="0" w:line="240" w:lineRule="auto"/>
        <w:rPr>
          <w:rFonts w:ascii="ArialMT" w:hAnsi="ArialMT" w:cs="ArialMT"/>
          <w:color w:val="9A9A9A"/>
          <w:sz w:val="28"/>
          <w:szCs w:val="28"/>
        </w:rPr>
      </w:pPr>
    </w:p>
    <w:p w:rsidR="009F2E2D" w:rsidRPr="00471CC9" w:rsidRDefault="009F2E2D" w:rsidP="009F2E2D">
      <w:pPr>
        <w:autoSpaceDE w:val="0"/>
        <w:autoSpaceDN w:val="0"/>
        <w:adjustRightInd w:val="0"/>
        <w:spacing w:after="0" w:line="240" w:lineRule="auto"/>
        <w:rPr>
          <w:rFonts w:ascii="ArialMT" w:hAnsi="ArialMT" w:cs="ArialMT"/>
          <w:b/>
          <w:color w:val="333333"/>
          <w:sz w:val="28"/>
          <w:szCs w:val="28"/>
        </w:rPr>
      </w:pPr>
      <w:r w:rsidRPr="00471CC9">
        <w:rPr>
          <w:rFonts w:ascii="ArialMT" w:hAnsi="ArialMT" w:cs="ArialMT"/>
          <w:b/>
          <w:color w:val="333333"/>
          <w:sz w:val="28"/>
          <w:szCs w:val="28"/>
        </w:rPr>
        <w:t>We depend on the environment for everything.</w:t>
      </w:r>
    </w:p>
    <w:p w:rsidR="009F2E2D" w:rsidRPr="00471CC9" w:rsidRDefault="009F2E2D" w:rsidP="009F2E2D">
      <w:pPr>
        <w:autoSpaceDE w:val="0"/>
        <w:autoSpaceDN w:val="0"/>
        <w:adjustRightInd w:val="0"/>
        <w:spacing w:after="0" w:line="240" w:lineRule="auto"/>
        <w:rPr>
          <w:rFonts w:ascii="ArialMT" w:hAnsi="ArialMT" w:cs="ArialMT"/>
          <w:color w:val="333333"/>
          <w:sz w:val="28"/>
          <w:szCs w:val="28"/>
        </w:rPr>
      </w:pPr>
    </w:p>
    <w:p w:rsidR="009F2E2D" w:rsidRPr="00471CC9" w:rsidRDefault="009F2E2D" w:rsidP="009F2E2D">
      <w:pPr>
        <w:autoSpaceDE w:val="0"/>
        <w:autoSpaceDN w:val="0"/>
        <w:adjustRightInd w:val="0"/>
        <w:spacing w:after="0" w:line="240" w:lineRule="auto"/>
        <w:rPr>
          <w:rFonts w:ascii="ArialMT" w:hAnsi="ArialMT" w:cs="ArialMT"/>
          <w:color w:val="333333"/>
          <w:sz w:val="28"/>
          <w:szCs w:val="28"/>
        </w:rPr>
      </w:pPr>
      <w:r w:rsidRPr="00471CC9">
        <w:rPr>
          <w:rFonts w:ascii="ArialMT" w:hAnsi="ArialMT" w:cs="ArialMT"/>
          <w:color w:val="333333"/>
          <w:sz w:val="28"/>
          <w:szCs w:val="28"/>
        </w:rPr>
        <w:t xml:space="preserve">One way or another, the opportunities that we have – or will ever have – come back to the environment. So how we treat our environment is of great importance. </w:t>
      </w:r>
      <w:proofErr w:type="spellStart"/>
      <w:r w:rsidRPr="00471CC9">
        <w:rPr>
          <w:rFonts w:ascii="ArialMT" w:hAnsi="ArialMT" w:cs="ArialMT"/>
          <w:color w:val="333333"/>
          <w:sz w:val="28"/>
          <w:szCs w:val="28"/>
        </w:rPr>
        <w:t>EfS</w:t>
      </w:r>
      <w:proofErr w:type="spellEnd"/>
      <w:r w:rsidRPr="00471CC9">
        <w:rPr>
          <w:rFonts w:ascii="ArialMT" w:hAnsi="ArialMT" w:cs="ArialMT"/>
          <w:color w:val="333333"/>
          <w:sz w:val="28"/>
          <w:szCs w:val="28"/>
        </w:rPr>
        <w:t xml:space="preserve"> challenges </w:t>
      </w:r>
      <w:r w:rsidR="000C26C1" w:rsidRPr="00471CC9">
        <w:rPr>
          <w:rFonts w:ascii="ArialMT" w:hAnsi="ArialMT" w:cs="ArialMT"/>
          <w:color w:val="333333"/>
          <w:sz w:val="28"/>
          <w:szCs w:val="28"/>
        </w:rPr>
        <w:t>u</w:t>
      </w:r>
      <w:r w:rsidRPr="00471CC9">
        <w:rPr>
          <w:rFonts w:ascii="ArialMT" w:hAnsi="ArialMT" w:cs="ArialMT"/>
          <w:color w:val="333333"/>
          <w:sz w:val="28"/>
          <w:szCs w:val="28"/>
        </w:rPr>
        <w:t>s to develop the kinds of thinking and behaviours that will secure the future.</w:t>
      </w:r>
    </w:p>
    <w:p w:rsidR="009F2E2D" w:rsidRPr="00471CC9" w:rsidRDefault="009F2E2D" w:rsidP="009F2E2D">
      <w:pPr>
        <w:autoSpaceDE w:val="0"/>
        <w:autoSpaceDN w:val="0"/>
        <w:adjustRightInd w:val="0"/>
        <w:spacing w:after="0" w:line="240" w:lineRule="auto"/>
        <w:rPr>
          <w:rFonts w:ascii="ArialMT" w:hAnsi="ArialMT" w:cs="ArialMT"/>
          <w:color w:val="333333"/>
          <w:sz w:val="28"/>
          <w:szCs w:val="28"/>
        </w:rPr>
      </w:pPr>
    </w:p>
    <w:p w:rsidR="009F2E2D" w:rsidRPr="00471CC9" w:rsidRDefault="009F2E2D" w:rsidP="009F2E2D">
      <w:pPr>
        <w:autoSpaceDE w:val="0"/>
        <w:autoSpaceDN w:val="0"/>
        <w:adjustRightInd w:val="0"/>
        <w:spacing w:after="0" w:line="240" w:lineRule="auto"/>
        <w:rPr>
          <w:rFonts w:ascii="ArialMT" w:hAnsi="ArialMT" w:cs="ArialMT"/>
          <w:b/>
          <w:color w:val="333333"/>
          <w:sz w:val="28"/>
          <w:szCs w:val="28"/>
        </w:rPr>
      </w:pPr>
      <w:r w:rsidRPr="00471CC9">
        <w:rPr>
          <w:rFonts w:ascii="ArialMT" w:hAnsi="ArialMT" w:cs="ArialMT"/>
          <w:b/>
          <w:color w:val="333333"/>
          <w:sz w:val="28"/>
          <w:szCs w:val="28"/>
        </w:rPr>
        <w:t xml:space="preserve">As New Zealanders, we are proud of our natural heritage. </w:t>
      </w:r>
    </w:p>
    <w:p w:rsidR="009F2E2D" w:rsidRPr="00471CC9" w:rsidRDefault="009F2E2D" w:rsidP="009F2E2D">
      <w:pPr>
        <w:autoSpaceDE w:val="0"/>
        <w:autoSpaceDN w:val="0"/>
        <w:adjustRightInd w:val="0"/>
        <w:spacing w:after="0" w:line="240" w:lineRule="auto"/>
        <w:rPr>
          <w:rFonts w:ascii="ArialMT" w:hAnsi="ArialMT" w:cs="ArialMT"/>
          <w:color w:val="333333"/>
          <w:sz w:val="28"/>
          <w:szCs w:val="28"/>
        </w:rPr>
      </w:pPr>
    </w:p>
    <w:p w:rsidR="009F2E2D" w:rsidRPr="00471CC9" w:rsidRDefault="009F2E2D" w:rsidP="009F2E2D">
      <w:pPr>
        <w:autoSpaceDE w:val="0"/>
        <w:autoSpaceDN w:val="0"/>
        <w:adjustRightInd w:val="0"/>
        <w:spacing w:after="0" w:line="240" w:lineRule="auto"/>
        <w:rPr>
          <w:rFonts w:ascii="ArialMT" w:hAnsi="ArialMT" w:cs="ArialMT"/>
          <w:color w:val="333333"/>
          <w:sz w:val="28"/>
          <w:szCs w:val="28"/>
        </w:rPr>
      </w:pPr>
      <w:r w:rsidRPr="00471CC9">
        <w:rPr>
          <w:rFonts w:ascii="ArialMT" w:hAnsi="ArialMT" w:cs="ArialMT"/>
          <w:color w:val="333333"/>
          <w:sz w:val="28"/>
          <w:szCs w:val="28"/>
        </w:rPr>
        <w:t xml:space="preserve">We like to think of our country as ‘clean and green’. But many of our practices put the environment and all its inhabitants at risk. In </w:t>
      </w:r>
      <w:proofErr w:type="spellStart"/>
      <w:r w:rsidRPr="00471CC9">
        <w:rPr>
          <w:rFonts w:ascii="ArialMT" w:hAnsi="ArialMT" w:cs="ArialMT"/>
          <w:color w:val="333333"/>
          <w:sz w:val="28"/>
          <w:szCs w:val="28"/>
        </w:rPr>
        <w:t>EfS</w:t>
      </w:r>
      <w:proofErr w:type="spellEnd"/>
      <w:r w:rsidRPr="00471CC9">
        <w:rPr>
          <w:rFonts w:ascii="ArialMT" w:hAnsi="ArialMT" w:cs="ArialMT"/>
          <w:color w:val="333333"/>
          <w:sz w:val="28"/>
          <w:szCs w:val="28"/>
        </w:rPr>
        <w:t xml:space="preserve">, </w:t>
      </w:r>
      <w:r w:rsidR="000C26C1" w:rsidRPr="00471CC9">
        <w:rPr>
          <w:rFonts w:ascii="ArialMT" w:hAnsi="ArialMT" w:cs="ArialMT"/>
          <w:color w:val="333333"/>
          <w:sz w:val="28"/>
          <w:szCs w:val="28"/>
        </w:rPr>
        <w:t>we</w:t>
      </w:r>
      <w:r w:rsidRPr="00471CC9">
        <w:rPr>
          <w:rFonts w:ascii="ArialMT" w:hAnsi="ArialMT" w:cs="ArialMT"/>
          <w:color w:val="333333"/>
          <w:sz w:val="28"/>
          <w:szCs w:val="28"/>
        </w:rPr>
        <w:t xml:space="preserve"> learn to investigate such practices and to advocate for change.</w:t>
      </w:r>
    </w:p>
    <w:p w:rsidR="009F2E2D" w:rsidRPr="00471CC9" w:rsidRDefault="009F2E2D" w:rsidP="009F2E2D">
      <w:pPr>
        <w:autoSpaceDE w:val="0"/>
        <w:autoSpaceDN w:val="0"/>
        <w:adjustRightInd w:val="0"/>
        <w:spacing w:after="0" w:line="240" w:lineRule="auto"/>
        <w:rPr>
          <w:rFonts w:ascii="ArialMT" w:hAnsi="ArialMT" w:cs="ArialMT"/>
          <w:color w:val="333333"/>
          <w:sz w:val="28"/>
          <w:szCs w:val="28"/>
        </w:rPr>
      </w:pPr>
    </w:p>
    <w:p w:rsidR="009F2E2D" w:rsidRPr="00471CC9" w:rsidRDefault="009F2E2D" w:rsidP="009F2E2D">
      <w:pPr>
        <w:autoSpaceDE w:val="0"/>
        <w:autoSpaceDN w:val="0"/>
        <w:adjustRightInd w:val="0"/>
        <w:spacing w:after="0" w:line="240" w:lineRule="auto"/>
        <w:rPr>
          <w:rFonts w:ascii="ArialMT" w:hAnsi="ArialMT" w:cs="ArialMT"/>
          <w:b/>
          <w:color w:val="333333"/>
          <w:sz w:val="28"/>
          <w:szCs w:val="28"/>
        </w:rPr>
      </w:pPr>
      <w:r w:rsidRPr="00471CC9">
        <w:rPr>
          <w:rFonts w:ascii="ArialMT" w:hAnsi="ArialMT" w:cs="ArialMT"/>
          <w:b/>
          <w:color w:val="333333"/>
          <w:sz w:val="28"/>
          <w:szCs w:val="28"/>
        </w:rPr>
        <w:t>What we do today has consequences for future generations.</w:t>
      </w:r>
    </w:p>
    <w:p w:rsidR="009F2E2D" w:rsidRPr="00471CC9" w:rsidRDefault="009F2E2D" w:rsidP="009F2E2D">
      <w:pPr>
        <w:autoSpaceDE w:val="0"/>
        <w:autoSpaceDN w:val="0"/>
        <w:adjustRightInd w:val="0"/>
        <w:spacing w:after="0" w:line="240" w:lineRule="auto"/>
        <w:rPr>
          <w:rFonts w:ascii="ArialMT" w:hAnsi="ArialMT" w:cs="ArialMT"/>
          <w:color w:val="333333"/>
          <w:sz w:val="28"/>
          <w:szCs w:val="28"/>
        </w:rPr>
      </w:pPr>
    </w:p>
    <w:p w:rsidR="009F2E2D" w:rsidRPr="00471CC9" w:rsidRDefault="009F2E2D" w:rsidP="009F2E2D">
      <w:pPr>
        <w:autoSpaceDE w:val="0"/>
        <w:autoSpaceDN w:val="0"/>
        <w:adjustRightInd w:val="0"/>
        <w:spacing w:after="0" w:line="240" w:lineRule="auto"/>
        <w:rPr>
          <w:rFonts w:ascii="ArialMT" w:hAnsi="ArialMT" w:cs="ArialMT"/>
          <w:color w:val="333333"/>
          <w:sz w:val="28"/>
          <w:szCs w:val="28"/>
        </w:rPr>
      </w:pPr>
      <w:r w:rsidRPr="00471CC9">
        <w:rPr>
          <w:rFonts w:ascii="ArialMT" w:hAnsi="ArialMT" w:cs="ArialMT"/>
          <w:color w:val="333333"/>
          <w:sz w:val="28"/>
          <w:szCs w:val="28"/>
        </w:rPr>
        <w:t>Our everyday actions help shape the kind of earth that we hand on to our children. By</w:t>
      </w:r>
    </w:p>
    <w:p w:rsidR="009F2E2D" w:rsidRPr="00471CC9" w:rsidRDefault="009F2E2D" w:rsidP="009F2E2D">
      <w:pPr>
        <w:autoSpaceDE w:val="0"/>
        <w:autoSpaceDN w:val="0"/>
        <w:adjustRightInd w:val="0"/>
        <w:spacing w:after="0" w:line="240" w:lineRule="auto"/>
        <w:rPr>
          <w:rFonts w:ascii="ArialMT" w:hAnsi="ArialMT" w:cs="ArialMT"/>
          <w:color w:val="333333"/>
          <w:sz w:val="28"/>
          <w:szCs w:val="28"/>
        </w:rPr>
      </w:pPr>
      <w:proofErr w:type="gramStart"/>
      <w:r w:rsidRPr="00471CC9">
        <w:rPr>
          <w:rFonts w:ascii="ArialMT" w:hAnsi="ArialMT" w:cs="ArialMT"/>
          <w:color w:val="333333"/>
          <w:sz w:val="28"/>
          <w:szCs w:val="28"/>
        </w:rPr>
        <w:t>investigating</w:t>
      </w:r>
      <w:proofErr w:type="gramEnd"/>
      <w:r w:rsidRPr="00471CC9">
        <w:rPr>
          <w:rFonts w:ascii="ArialMT" w:hAnsi="ArialMT" w:cs="ArialMT"/>
          <w:color w:val="333333"/>
          <w:sz w:val="28"/>
          <w:szCs w:val="28"/>
        </w:rPr>
        <w:t xml:space="preserve"> how people’s actions have created the sustainability issues that confront us now, </w:t>
      </w:r>
      <w:r w:rsidR="000C26C1" w:rsidRPr="00471CC9">
        <w:rPr>
          <w:rFonts w:ascii="ArialMT" w:hAnsi="ArialMT" w:cs="ArialMT"/>
          <w:color w:val="333333"/>
          <w:sz w:val="28"/>
          <w:szCs w:val="28"/>
        </w:rPr>
        <w:t>we</w:t>
      </w:r>
      <w:r w:rsidRPr="00471CC9">
        <w:rPr>
          <w:rFonts w:ascii="ArialMT" w:hAnsi="ArialMT" w:cs="ArialMT"/>
          <w:color w:val="333333"/>
          <w:sz w:val="28"/>
          <w:szCs w:val="28"/>
        </w:rPr>
        <w:t xml:space="preserve"> learn to make informed decisions about how to live </w:t>
      </w:r>
      <w:r w:rsidR="000C26C1" w:rsidRPr="00471CC9">
        <w:rPr>
          <w:rFonts w:ascii="ArialMT" w:hAnsi="ArialMT" w:cs="ArialMT"/>
          <w:color w:val="333333"/>
          <w:sz w:val="28"/>
          <w:szCs w:val="28"/>
        </w:rPr>
        <w:t>our</w:t>
      </w:r>
      <w:r w:rsidRPr="00471CC9">
        <w:rPr>
          <w:rFonts w:ascii="ArialMT" w:hAnsi="ArialMT" w:cs="ArialMT"/>
          <w:color w:val="333333"/>
          <w:sz w:val="28"/>
          <w:szCs w:val="28"/>
        </w:rPr>
        <w:t xml:space="preserve"> own lives.</w:t>
      </w:r>
    </w:p>
    <w:p w:rsidR="007654FB" w:rsidRDefault="007654FB" w:rsidP="001E13D7">
      <w:pPr>
        <w:autoSpaceDE w:val="0"/>
        <w:autoSpaceDN w:val="0"/>
        <w:adjustRightInd w:val="0"/>
        <w:spacing w:after="0" w:line="240" w:lineRule="auto"/>
        <w:rPr>
          <w:rFonts w:ascii="ArialMT" w:hAnsi="ArialMT" w:cs="ArialMT"/>
          <w:b/>
          <w:color w:val="333333"/>
          <w:sz w:val="28"/>
          <w:szCs w:val="28"/>
        </w:rPr>
      </w:pPr>
    </w:p>
    <w:p w:rsidR="00897B81" w:rsidRDefault="00897B81" w:rsidP="001E13D7">
      <w:pPr>
        <w:autoSpaceDE w:val="0"/>
        <w:autoSpaceDN w:val="0"/>
        <w:adjustRightInd w:val="0"/>
        <w:spacing w:after="0" w:line="240" w:lineRule="auto"/>
        <w:rPr>
          <w:rFonts w:ascii="ArialMT" w:hAnsi="ArialMT" w:cs="ArialMT"/>
          <w:b/>
          <w:color w:val="333333"/>
          <w:sz w:val="28"/>
          <w:szCs w:val="28"/>
        </w:rPr>
      </w:pPr>
    </w:p>
    <w:p w:rsidR="00897B81" w:rsidRPr="00471CC9" w:rsidRDefault="00897B81" w:rsidP="001E13D7">
      <w:pPr>
        <w:autoSpaceDE w:val="0"/>
        <w:autoSpaceDN w:val="0"/>
        <w:adjustRightInd w:val="0"/>
        <w:spacing w:after="0" w:line="240" w:lineRule="auto"/>
        <w:rPr>
          <w:rFonts w:ascii="ArialMT" w:hAnsi="ArialMT" w:cs="ArialMT"/>
          <w:b/>
          <w:color w:val="333333"/>
          <w:sz w:val="28"/>
          <w:szCs w:val="28"/>
        </w:rPr>
      </w:pPr>
    </w:p>
    <w:p w:rsidR="007654FB" w:rsidRPr="00471CC9" w:rsidRDefault="007654FB" w:rsidP="001E13D7">
      <w:pPr>
        <w:autoSpaceDE w:val="0"/>
        <w:autoSpaceDN w:val="0"/>
        <w:adjustRightInd w:val="0"/>
        <w:spacing w:after="0" w:line="240" w:lineRule="auto"/>
        <w:rPr>
          <w:rFonts w:ascii="ArialMT" w:hAnsi="ArialMT" w:cs="ArialMT"/>
          <w:b/>
          <w:color w:val="333333"/>
          <w:sz w:val="28"/>
          <w:szCs w:val="28"/>
        </w:rPr>
      </w:pPr>
    </w:p>
    <w:p w:rsidR="001E13D7" w:rsidRPr="00471CC9" w:rsidRDefault="001E13D7" w:rsidP="001E13D7">
      <w:pPr>
        <w:autoSpaceDE w:val="0"/>
        <w:autoSpaceDN w:val="0"/>
        <w:adjustRightInd w:val="0"/>
        <w:spacing w:after="0" w:line="240" w:lineRule="auto"/>
        <w:rPr>
          <w:rFonts w:ascii="ArialMT" w:hAnsi="ArialMT" w:cs="ArialMT"/>
          <w:b/>
          <w:color w:val="333333"/>
          <w:sz w:val="28"/>
          <w:szCs w:val="28"/>
        </w:rPr>
      </w:pPr>
      <w:proofErr w:type="spellStart"/>
      <w:r w:rsidRPr="00471CC9">
        <w:rPr>
          <w:rFonts w:ascii="ArialMT" w:hAnsi="ArialMT" w:cs="ArialMT"/>
          <w:b/>
          <w:color w:val="333333"/>
          <w:sz w:val="28"/>
          <w:szCs w:val="28"/>
        </w:rPr>
        <w:t>EfS</w:t>
      </w:r>
      <w:proofErr w:type="spellEnd"/>
      <w:r w:rsidRPr="00471CC9">
        <w:rPr>
          <w:rFonts w:ascii="ArialMT" w:hAnsi="ArialMT" w:cs="ArialMT"/>
          <w:b/>
          <w:color w:val="333333"/>
          <w:sz w:val="28"/>
          <w:szCs w:val="28"/>
        </w:rPr>
        <w:t xml:space="preserve"> opens up pathways to a variety of careers with a sustainability focus.</w:t>
      </w:r>
    </w:p>
    <w:p w:rsidR="000C26C1" w:rsidRPr="00471CC9" w:rsidRDefault="000C26C1" w:rsidP="001E13D7">
      <w:pPr>
        <w:autoSpaceDE w:val="0"/>
        <w:autoSpaceDN w:val="0"/>
        <w:adjustRightInd w:val="0"/>
        <w:spacing w:after="0" w:line="240" w:lineRule="auto"/>
        <w:rPr>
          <w:rFonts w:ascii="ArialMT" w:hAnsi="ArialMT" w:cs="ArialMT"/>
          <w:color w:val="333333"/>
          <w:sz w:val="28"/>
          <w:szCs w:val="28"/>
        </w:rPr>
      </w:pPr>
    </w:p>
    <w:p w:rsidR="009F2E2D" w:rsidRPr="00471CC9" w:rsidRDefault="001E13D7" w:rsidP="001E13D7">
      <w:pPr>
        <w:autoSpaceDE w:val="0"/>
        <w:autoSpaceDN w:val="0"/>
        <w:adjustRightInd w:val="0"/>
        <w:spacing w:after="0" w:line="240" w:lineRule="auto"/>
        <w:rPr>
          <w:rFonts w:ascii="ArialMT" w:hAnsi="ArialMT" w:cs="ArialMT"/>
          <w:color w:val="333333"/>
          <w:sz w:val="28"/>
          <w:szCs w:val="28"/>
        </w:rPr>
      </w:pPr>
      <w:r w:rsidRPr="00471CC9">
        <w:rPr>
          <w:rFonts w:ascii="ArialMT" w:hAnsi="ArialMT" w:cs="ArialMT"/>
          <w:color w:val="333333"/>
          <w:sz w:val="28"/>
          <w:szCs w:val="28"/>
        </w:rPr>
        <w:t>Sustainability means enough for all, forever.</w:t>
      </w:r>
    </w:p>
    <w:p w:rsidR="00115D64" w:rsidRPr="00471CC9" w:rsidRDefault="00115D64" w:rsidP="001E13D7">
      <w:pPr>
        <w:autoSpaceDE w:val="0"/>
        <w:autoSpaceDN w:val="0"/>
        <w:adjustRightInd w:val="0"/>
        <w:spacing w:after="0" w:line="240" w:lineRule="auto"/>
        <w:rPr>
          <w:rFonts w:ascii="ArialMT" w:hAnsi="ArialMT" w:cs="ArialMT"/>
          <w:color w:val="333333"/>
          <w:sz w:val="28"/>
          <w:szCs w:val="28"/>
        </w:rPr>
      </w:pPr>
    </w:p>
    <w:p w:rsidR="007654FB" w:rsidRDefault="007654FB" w:rsidP="00115D64">
      <w:pPr>
        <w:autoSpaceDE w:val="0"/>
        <w:autoSpaceDN w:val="0"/>
        <w:adjustRightInd w:val="0"/>
        <w:spacing w:after="0" w:line="240" w:lineRule="auto"/>
        <w:rPr>
          <w:rFonts w:ascii="ArialMT" w:hAnsi="ArialMT" w:cs="ArialMT"/>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97B81" w:rsidRDefault="00897B81" w:rsidP="00115D64">
      <w:pPr>
        <w:autoSpaceDE w:val="0"/>
        <w:autoSpaceDN w:val="0"/>
        <w:adjustRightInd w:val="0"/>
        <w:spacing w:after="0" w:line="240" w:lineRule="auto"/>
        <w:rPr>
          <w:rFonts w:ascii="ArialMT" w:hAnsi="ArialMT" w:cs="ArialMT"/>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97B81" w:rsidRDefault="00897B81" w:rsidP="00115D64">
      <w:pPr>
        <w:autoSpaceDE w:val="0"/>
        <w:autoSpaceDN w:val="0"/>
        <w:adjustRightInd w:val="0"/>
        <w:spacing w:after="0" w:line="240" w:lineRule="auto"/>
        <w:rPr>
          <w:rFonts w:ascii="ArialMT" w:hAnsi="ArialMT" w:cs="ArialMT"/>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97B81" w:rsidRDefault="00897B81" w:rsidP="00115D64">
      <w:pPr>
        <w:autoSpaceDE w:val="0"/>
        <w:autoSpaceDN w:val="0"/>
        <w:adjustRightInd w:val="0"/>
        <w:spacing w:after="0" w:line="240" w:lineRule="auto"/>
        <w:rPr>
          <w:rFonts w:ascii="ArialMT" w:hAnsi="ArialMT" w:cs="ArialMT"/>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97B81" w:rsidRDefault="00897B81" w:rsidP="00115D64">
      <w:pPr>
        <w:autoSpaceDE w:val="0"/>
        <w:autoSpaceDN w:val="0"/>
        <w:adjustRightInd w:val="0"/>
        <w:spacing w:after="0" w:line="240" w:lineRule="auto"/>
        <w:rPr>
          <w:rFonts w:ascii="ArialMT" w:hAnsi="ArialMT" w:cs="ArialMT"/>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97B81" w:rsidRDefault="00897B81" w:rsidP="00115D64">
      <w:pPr>
        <w:autoSpaceDE w:val="0"/>
        <w:autoSpaceDN w:val="0"/>
        <w:adjustRightInd w:val="0"/>
        <w:spacing w:after="0" w:line="240" w:lineRule="auto"/>
        <w:rPr>
          <w:rFonts w:ascii="ArialMT" w:hAnsi="ArialMT" w:cs="ArialMT"/>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97B81" w:rsidRDefault="00897B81" w:rsidP="00115D64">
      <w:pPr>
        <w:autoSpaceDE w:val="0"/>
        <w:autoSpaceDN w:val="0"/>
        <w:adjustRightInd w:val="0"/>
        <w:spacing w:after="0" w:line="240" w:lineRule="auto"/>
        <w:rPr>
          <w:rFonts w:ascii="ArialMT" w:hAnsi="ArialMT" w:cs="ArialMT"/>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97B81" w:rsidRDefault="00897B81" w:rsidP="00115D64">
      <w:pPr>
        <w:autoSpaceDE w:val="0"/>
        <w:autoSpaceDN w:val="0"/>
        <w:adjustRightInd w:val="0"/>
        <w:spacing w:after="0" w:line="240" w:lineRule="auto"/>
        <w:rPr>
          <w:rFonts w:ascii="ArialMT" w:hAnsi="ArialMT" w:cs="ArialMT"/>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97B81" w:rsidRDefault="00897B81" w:rsidP="00115D64">
      <w:pPr>
        <w:autoSpaceDE w:val="0"/>
        <w:autoSpaceDN w:val="0"/>
        <w:adjustRightInd w:val="0"/>
        <w:spacing w:after="0" w:line="240" w:lineRule="auto"/>
        <w:rPr>
          <w:rFonts w:ascii="ArialMT" w:hAnsi="ArialMT" w:cs="ArialMT"/>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15D64" w:rsidRDefault="00115D64" w:rsidP="007654FB">
      <w:pPr>
        <w:autoSpaceDE w:val="0"/>
        <w:autoSpaceDN w:val="0"/>
        <w:adjustRightInd w:val="0"/>
        <w:spacing w:after="0" w:line="240" w:lineRule="auto"/>
        <w:jc w:val="center"/>
        <w:rPr>
          <w:rFonts w:ascii="ArialMT" w:hAnsi="ArialMT" w:cs="ArialMT"/>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7B81">
        <w:rPr>
          <w:rFonts w:ascii="ArialMT" w:hAnsi="ArialMT" w:cs="ArialMT"/>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Key </w:t>
      </w:r>
      <w:r w:rsidR="00897B81">
        <w:rPr>
          <w:rFonts w:ascii="ArialMT" w:hAnsi="ArialMT" w:cs="ArialMT"/>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Ideas </w:t>
      </w:r>
      <w:r w:rsidR="007654FB" w:rsidRPr="00897B81">
        <w:rPr>
          <w:rFonts w:ascii="ArialMT" w:hAnsi="ArialMT" w:cs="ArialMT"/>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of </w:t>
      </w:r>
      <w:r w:rsidR="00897B81">
        <w:rPr>
          <w:rFonts w:ascii="ArialMT" w:hAnsi="ArialMT" w:cs="ArialMT"/>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w:t>
      </w:r>
      <w:r w:rsidRPr="00897B81">
        <w:rPr>
          <w:rFonts w:ascii="ArialMT" w:hAnsi="ArialMT" w:cs="ArialMT"/>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stainability</w:t>
      </w:r>
    </w:p>
    <w:p w:rsidR="00897B81" w:rsidRPr="00897B81" w:rsidRDefault="00897B81" w:rsidP="007654FB">
      <w:pPr>
        <w:autoSpaceDE w:val="0"/>
        <w:autoSpaceDN w:val="0"/>
        <w:adjustRightInd w:val="0"/>
        <w:spacing w:after="0" w:line="240" w:lineRule="auto"/>
        <w:jc w:val="center"/>
        <w:rPr>
          <w:rFonts w:ascii="ArialMT" w:hAnsi="ArialMT" w:cs="ArialMT"/>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654FB" w:rsidRPr="00897B81" w:rsidRDefault="00115D64" w:rsidP="007654FB">
      <w:pPr>
        <w:autoSpaceDE w:val="0"/>
        <w:autoSpaceDN w:val="0"/>
        <w:adjustRightInd w:val="0"/>
        <w:spacing w:after="0" w:line="240" w:lineRule="auto"/>
        <w:rPr>
          <w:rFonts w:ascii="ArialMT" w:hAnsi="ArialMT" w:cs="ArialMT"/>
          <w:color w:val="333333"/>
          <w:sz w:val="28"/>
          <w:szCs w:val="28"/>
        </w:rPr>
      </w:pPr>
      <w:r w:rsidRPr="00897B81">
        <w:rPr>
          <w:rFonts w:ascii="ArialMT" w:hAnsi="ArialMT" w:cs="ArialMT"/>
          <w:color w:val="333333"/>
          <w:sz w:val="28"/>
          <w:szCs w:val="28"/>
        </w:rPr>
        <w:t>Sustainability is about individuals, groups, and societies adopting ways of thinking and behaving</w:t>
      </w:r>
      <w:r w:rsidR="00DC7875" w:rsidRPr="00897B81">
        <w:rPr>
          <w:rFonts w:ascii="ArialMT" w:hAnsi="ArialMT" w:cs="ArialMT"/>
          <w:color w:val="333333"/>
          <w:sz w:val="28"/>
          <w:szCs w:val="28"/>
        </w:rPr>
        <w:t xml:space="preserve"> </w:t>
      </w:r>
      <w:r w:rsidRPr="00897B81">
        <w:rPr>
          <w:rFonts w:ascii="ArialMT" w:hAnsi="ArialMT" w:cs="ArialMT"/>
          <w:color w:val="333333"/>
          <w:sz w:val="28"/>
          <w:szCs w:val="28"/>
        </w:rPr>
        <w:t>that allow them to meet their needs and aspirations without preventing future generations from</w:t>
      </w:r>
      <w:r w:rsidR="00DC7875" w:rsidRPr="00897B81">
        <w:rPr>
          <w:rFonts w:ascii="ArialMT" w:hAnsi="ArialMT" w:cs="ArialMT"/>
          <w:color w:val="333333"/>
          <w:sz w:val="28"/>
          <w:szCs w:val="28"/>
        </w:rPr>
        <w:t xml:space="preserve"> </w:t>
      </w:r>
      <w:r w:rsidRPr="00897B81">
        <w:rPr>
          <w:rFonts w:ascii="ArialMT" w:hAnsi="ArialMT" w:cs="ArialMT"/>
          <w:color w:val="333333"/>
          <w:sz w:val="28"/>
          <w:szCs w:val="28"/>
        </w:rPr>
        <w:t>meeting theirs.</w:t>
      </w:r>
      <w:r w:rsidR="007654FB" w:rsidRPr="00897B81">
        <w:rPr>
          <w:rFonts w:ascii="ArialMT" w:hAnsi="ArialMT" w:cs="ArialMT"/>
          <w:color w:val="333333"/>
          <w:sz w:val="28"/>
          <w:szCs w:val="28"/>
        </w:rPr>
        <w:t xml:space="preserve"> Sustainability needs to be considered from four </w:t>
      </w:r>
      <w:r w:rsidR="00897B81">
        <w:rPr>
          <w:rFonts w:ascii="ArialMT" w:hAnsi="ArialMT" w:cs="ArialMT"/>
          <w:color w:val="333333"/>
          <w:sz w:val="28"/>
          <w:szCs w:val="28"/>
        </w:rPr>
        <w:t>aspect</w:t>
      </w:r>
      <w:r w:rsidR="007654FB" w:rsidRPr="00897B81">
        <w:rPr>
          <w:rFonts w:ascii="ArialMT" w:hAnsi="ArialMT" w:cs="ArialMT"/>
          <w:color w:val="333333"/>
          <w:sz w:val="28"/>
          <w:szCs w:val="28"/>
        </w:rPr>
        <w:t xml:space="preserve">s. </w:t>
      </w:r>
    </w:p>
    <w:p w:rsidR="007654FB" w:rsidRPr="00897B81" w:rsidRDefault="007654FB" w:rsidP="007654FB">
      <w:pPr>
        <w:autoSpaceDE w:val="0"/>
        <w:autoSpaceDN w:val="0"/>
        <w:adjustRightInd w:val="0"/>
        <w:spacing w:after="0" w:line="240" w:lineRule="auto"/>
        <w:rPr>
          <w:rFonts w:ascii="ArialMT" w:hAnsi="ArialMT" w:cs="ArialMT"/>
          <w:color w:val="333333"/>
          <w:sz w:val="28"/>
          <w:szCs w:val="28"/>
        </w:rPr>
      </w:pPr>
    </w:p>
    <w:p w:rsidR="007654FB" w:rsidRPr="00897B81" w:rsidRDefault="007654FB" w:rsidP="007654FB">
      <w:pPr>
        <w:autoSpaceDE w:val="0"/>
        <w:autoSpaceDN w:val="0"/>
        <w:adjustRightInd w:val="0"/>
        <w:spacing w:after="0" w:line="240" w:lineRule="auto"/>
        <w:rPr>
          <w:rFonts w:ascii="ArialMT" w:hAnsi="ArialMT" w:cs="ArialMT"/>
          <w:color w:val="333333"/>
          <w:sz w:val="28"/>
          <w:szCs w:val="28"/>
        </w:rPr>
      </w:pPr>
      <w:r w:rsidRPr="00897B81">
        <w:rPr>
          <w:rFonts w:ascii="ArialMT" w:hAnsi="ArialMT" w:cs="ArialMT"/>
          <w:b/>
          <w:color w:val="333333"/>
          <w:sz w:val="28"/>
          <w:szCs w:val="28"/>
        </w:rPr>
        <w:t>Environmental sustainability</w:t>
      </w:r>
      <w:r w:rsidRPr="00897B81">
        <w:rPr>
          <w:rFonts w:ascii="ArialMT" w:hAnsi="ArialMT" w:cs="ArialMT"/>
          <w:color w:val="333333"/>
          <w:sz w:val="28"/>
          <w:szCs w:val="28"/>
        </w:rPr>
        <w:t xml:space="preserve"> is about maintaining the integrity of life support systems. This aspect incorporates the important notions of biodiversity and ecosystem services. Environmental sustainability is fundamental to a sustainable future. </w:t>
      </w:r>
    </w:p>
    <w:p w:rsidR="007654FB" w:rsidRPr="00897B81" w:rsidRDefault="007654FB" w:rsidP="007654FB">
      <w:pPr>
        <w:autoSpaceDE w:val="0"/>
        <w:autoSpaceDN w:val="0"/>
        <w:adjustRightInd w:val="0"/>
        <w:spacing w:after="0" w:line="240" w:lineRule="auto"/>
        <w:rPr>
          <w:rFonts w:ascii="ArialMT" w:hAnsi="ArialMT" w:cs="ArialMT"/>
          <w:color w:val="333333"/>
          <w:sz w:val="28"/>
          <w:szCs w:val="28"/>
        </w:rPr>
      </w:pPr>
    </w:p>
    <w:p w:rsidR="007654FB" w:rsidRPr="00897B81" w:rsidRDefault="007654FB" w:rsidP="007654FB">
      <w:pPr>
        <w:autoSpaceDE w:val="0"/>
        <w:autoSpaceDN w:val="0"/>
        <w:adjustRightInd w:val="0"/>
        <w:spacing w:after="0" w:line="240" w:lineRule="auto"/>
        <w:rPr>
          <w:rFonts w:ascii="ArialMT" w:hAnsi="ArialMT" w:cs="ArialMT"/>
          <w:color w:val="333333"/>
          <w:sz w:val="28"/>
          <w:szCs w:val="28"/>
        </w:rPr>
      </w:pPr>
      <w:r w:rsidRPr="00897B81">
        <w:rPr>
          <w:rFonts w:ascii="ArialMT" w:hAnsi="ArialMT" w:cs="ArialMT"/>
          <w:b/>
          <w:color w:val="333333"/>
          <w:sz w:val="28"/>
          <w:szCs w:val="28"/>
        </w:rPr>
        <w:t>Social sustainability</w:t>
      </w:r>
      <w:r w:rsidRPr="00897B81">
        <w:rPr>
          <w:rFonts w:ascii="ArialMT" w:hAnsi="ArialMT" w:cs="ArialMT"/>
          <w:color w:val="333333"/>
          <w:sz w:val="28"/>
          <w:szCs w:val="28"/>
        </w:rPr>
        <w:t xml:space="preserve"> is about equity within and between generations and within and between ethnic and social groups. It is inclusive of people’s mental and physical well-being and the cohesion of their communities based on a fair distribution of natural resources. </w:t>
      </w:r>
    </w:p>
    <w:p w:rsidR="007654FB" w:rsidRPr="00897B81" w:rsidRDefault="007654FB" w:rsidP="007654FB">
      <w:pPr>
        <w:autoSpaceDE w:val="0"/>
        <w:autoSpaceDN w:val="0"/>
        <w:adjustRightInd w:val="0"/>
        <w:spacing w:after="0" w:line="240" w:lineRule="auto"/>
        <w:rPr>
          <w:rFonts w:ascii="ArialMT" w:hAnsi="ArialMT" w:cs="ArialMT"/>
          <w:color w:val="333333"/>
          <w:sz w:val="28"/>
          <w:szCs w:val="28"/>
        </w:rPr>
      </w:pPr>
    </w:p>
    <w:p w:rsidR="007654FB" w:rsidRPr="00897B81" w:rsidRDefault="007654FB" w:rsidP="007654FB">
      <w:pPr>
        <w:autoSpaceDE w:val="0"/>
        <w:autoSpaceDN w:val="0"/>
        <w:adjustRightInd w:val="0"/>
        <w:spacing w:after="0" w:line="240" w:lineRule="auto"/>
        <w:rPr>
          <w:rFonts w:ascii="ArialMT" w:hAnsi="ArialMT" w:cs="ArialMT"/>
          <w:color w:val="333333"/>
          <w:sz w:val="28"/>
          <w:szCs w:val="28"/>
        </w:rPr>
      </w:pPr>
      <w:r w:rsidRPr="00897B81">
        <w:rPr>
          <w:rFonts w:ascii="ArialMT" w:hAnsi="ArialMT" w:cs="ArialMT"/>
          <w:b/>
          <w:color w:val="333333"/>
          <w:sz w:val="28"/>
          <w:szCs w:val="28"/>
        </w:rPr>
        <w:t>Cultural sustainability</w:t>
      </w:r>
      <w:r w:rsidRPr="00897B81">
        <w:rPr>
          <w:rFonts w:ascii="ArialMT" w:hAnsi="ArialMT" w:cs="ArialMT"/>
          <w:color w:val="333333"/>
          <w:sz w:val="28"/>
          <w:szCs w:val="28"/>
        </w:rPr>
        <w:t xml:space="preserve"> refers to the nourishment and sharing of attitudes and values that represent diverse ways of viewing the world. Cultural sustainability is inclusive of political sustainability, which is about all citizens having the opportunity to express their views freely and participate in decision making.</w:t>
      </w:r>
    </w:p>
    <w:p w:rsidR="007654FB" w:rsidRPr="00897B81" w:rsidRDefault="007654FB" w:rsidP="007654FB">
      <w:pPr>
        <w:autoSpaceDE w:val="0"/>
        <w:autoSpaceDN w:val="0"/>
        <w:adjustRightInd w:val="0"/>
        <w:spacing w:after="0" w:line="240" w:lineRule="auto"/>
        <w:rPr>
          <w:rFonts w:ascii="ArialMT" w:hAnsi="ArialMT" w:cs="ArialMT"/>
          <w:color w:val="333333"/>
          <w:sz w:val="28"/>
          <w:szCs w:val="28"/>
        </w:rPr>
      </w:pPr>
    </w:p>
    <w:p w:rsidR="007654FB" w:rsidRDefault="007654FB" w:rsidP="007654FB">
      <w:pPr>
        <w:autoSpaceDE w:val="0"/>
        <w:autoSpaceDN w:val="0"/>
        <w:adjustRightInd w:val="0"/>
        <w:spacing w:after="0" w:line="240" w:lineRule="auto"/>
        <w:rPr>
          <w:rFonts w:ascii="ArialMT" w:hAnsi="ArialMT" w:cs="ArialMT"/>
          <w:color w:val="333333"/>
          <w:sz w:val="28"/>
          <w:szCs w:val="28"/>
        </w:rPr>
      </w:pPr>
      <w:r w:rsidRPr="00897B81">
        <w:rPr>
          <w:rFonts w:ascii="ArialMT" w:hAnsi="ArialMT" w:cs="ArialMT"/>
          <w:b/>
          <w:color w:val="333333"/>
          <w:sz w:val="28"/>
          <w:szCs w:val="28"/>
        </w:rPr>
        <w:t>Economic sustainability</w:t>
      </w:r>
      <w:r w:rsidRPr="00897B81">
        <w:rPr>
          <w:rFonts w:ascii="ArialMT" w:hAnsi="ArialMT" w:cs="ArialMT"/>
          <w:color w:val="333333"/>
          <w:sz w:val="28"/>
          <w:szCs w:val="28"/>
        </w:rPr>
        <w:t xml:space="preserve"> means using resources to provide necessary and desirable products and services for the present generation without compromising the ability of future generations to do the same.</w:t>
      </w:r>
    </w:p>
    <w:p w:rsidR="007654FB" w:rsidRDefault="007654FB" w:rsidP="00115D64">
      <w:pPr>
        <w:autoSpaceDE w:val="0"/>
        <w:autoSpaceDN w:val="0"/>
        <w:adjustRightInd w:val="0"/>
        <w:spacing w:after="0" w:line="240" w:lineRule="auto"/>
        <w:rPr>
          <w:rFonts w:ascii="ArialMT" w:hAnsi="ArialMT" w:cs="ArialMT"/>
          <w:color w:val="333333"/>
          <w:sz w:val="24"/>
          <w:szCs w:val="24"/>
        </w:rPr>
      </w:pPr>
    </w:p>
    <w:p w:rsidR="007654FB" w:rsidRDefault="00C25133" w:rsidP="00C25133">
      <w:pPr>
        <w:autoSpaceDE w:val="0"/>
        <w:autoSpaceDN w:val="0"/>
        <w:adjustRightInd w:val="0"/>
        <w:spacing w:after="0" w:line="240" w:lineRule="auto"/>
        <w:rPr>
          <w:rFonts w:ascii="ArialMT" w:hAnsi="ArialMT" w:cs="ArialMT"/>
          <w:color w:val="333333"/>
          <w:sz w:val="28"/>
          <w:szCs w:val="28"/>
        </w:rPr>
      </w:pPr>
      <w:r>
        <w:rPr>
          <w:rFonts w:ascii="ArialMT" w:hAnsi="ArialMT" w:cs="ArialMT"/>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Sustainability involves </w:t>
      </w:r>
      <w:r w:rsidR="00DA26B3">
        <w:rPr>
          <w:rFonts w:ascii="ArialMT" w:hAnsi="ArialMT" w:cs="ArialMT"/>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00115D64" w:rsidRPr="00897B81">
        <w:rPr>
          <w:rFonts w:ascii="ArialMT" w:hAnsi="ArialMT" w:cs="ArialMT"/>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quity</w:t>
      </w:r>
      <w:r w:rsidR="00115D64" w:rsidRPr="00897B81">
        <w:rPr>
          <w:rFonts w:ascii="ArialMT" w:hAnsi="ArialMT" w:cs="ArialMT"/>
          <w:color w:val="333333"/>
          <w:sz w:val="28"/>
          <w:szCs w:val="28"/>
        </w:rPr>
        <w:t xml:space="preserve"> </w:t>
      </w:r>
      <w:r>
        <w:rPr>
          <w:rFonts w:ascii="ArialMT" w:hAnsi="ArialMT" w:cs="ArialMT"/>
          <w:color w:val="333333"/>
          <w:sz w:val="28"/>
          <w:szCs w:val="28"/>
        </w:rPr>
        <w:t>which is</w:t>
      </w:r>
      <w:r w:rsidR="00DA26B3">
        <w:rPr>
          <w:rFonts w:ascii="ArialMT" w:hAnsi="ArialMT" w:cs="ArialMT"/>
          <w:color w:val="333333"/>
          <w:sz w:val="28"/>
          <w:szCs w:val="28"/>
        </w:rPr>
        <w:t xml:space="preserve"> </w:t>
      </w:r>
      <w:r w:rsidR="00115D64" w:rsidRPr="00897B81">
        <w:rPr>
          <w:rFonts w:ascii="ArialMT" w:hAnsi="ArialMT" w:cs="ArialMT"/>
          <w:color w:val="333333"/>
          <w:sz w:val="28"/>
          <w:szCs w:val="28"/>
        </w:rPr>
        <w:t xml:space="preserve">about fairness. </w:t>
      </w:r>
      <w:r w:rsidR="00897B81">
        <w:rPr>
          <w:rFonts w:ascii="ArialMT" w:hAnsi="ArialMT" w:cs="ArialMT"/>
          <w:color w:val="333333"/>
          <w:sz w:val="28"/>
          <w:szCs w:val="28"/>
        </w:rPr>
        <w:t>It</w:t>
      </w:r>
      <w:r w:rsidR="007654FB" w:rsidRPr="00897B81">
        <w:rPr>
          <w:rFonts w:ascii="ArialMT" w:hAnsi="ArialMT" w:cs="ArialMT"/>
          <w:color w:val="333333"/>
          <w:sz w:val="28"/>
          <w:szCs w:val="28"/>
        </w:rPr>
        <w:t xml:space="preserve"> include</w:t>
      </w:r>
      <w:r w:rsidR="00897B81">
        <w:rPr>
          <w:rFonts w:ascii="ArialMT" w:hAnsi="ArialMT" w:cs="ArialMT"/>
          <w:color w:val="333333"/>
          <w:sz w:val="28"/>
          <w:szCs w:val="28"/>
        </w:rPr>
        <w:t>s</w:t>
      </w:r>
      <w:r w:rsidR="007654FB" w:rsidRPr="00897B81">
        <w:rPr>
          <w:rFonts w:ascii="ArialMT" w:hAnsi="ArialMT" w:cs="ArialMT"/>
          <w:color w:val="333333"/>
          <w:sz w:val="28"/>
          <w:szCs w:val="28"/>
        </w:rPr>
        <w:t>:</w:t>
      </w:r>
    </w:p>
    <w:p w:rsidR="007654FB" w:rsidRPr="00897B81" w:rsidRDefault="007654FB" w:rsidP="007654FB">
      <w:pPr>
        <w:autoSpaceDE w:val="0"/>
        <w:autoSpaceDN w:val="0"/>
        <w:adjustRightInd w:val="0"/>
        <w:spacing w:after="0" w:line="240" w:lineRule="auto"/>
        <w:rPr>
          <w:rFonts w:ascii="ArialMT" w:hAnsi="ArialMT" w:cs="Arial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7B81">
        <w:rPr>
          <w:rFonts w:ascii="ArialMT" w:hAnsi="ArialMT" w:cs="Arial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Respect for all life</w:t>
      </w:r>
    </w:p>
    <w:p w:rsidR="007654FB" w:rsidRPr="00897B81" w:rsidRDefault="007654FB" w:rsidP="007654FB">
      <w:pPr>
        <w:autoSpaceDE w:val="0"/>
        <w:autoSpaceDN w:val="0"/>
        <w:adjustRightInd w:val="0"/>
        <w:spacing w:after="0" w:line="240" w:lineRule="auto"/>
        <w:rPr>
          <w:rFonts w:ascii="ArialMT" w:hAnsi="ArialMT" w:cs="ArialMT"/>
          <w:color w:val="333333"/>
          <w:sz w:val="28"/>
          <w:szCs w:val="28"/>
        </w:rPr>
      </w:pPr>
      <w:r w:rsidRPr="00897B81">
        <w:rPr>
          <w:rFonts w:ascii="ArialMT" w:hAnsi="ArialMT" w:cs="ArialMT"/>
          <w:color w:val="333333"/>
          <w:sz w:val="28"/>
          <w:szCs w:val="28"/>
        </w:rPr>
        <w:t>We have a responsibility to all living things because our lives are intertwined with theirs. All</w:t>
      </w:r>
      <w:r w:rsidR="00897B81">
        <w:rPr>
          <w:rFonts w:ascii="ArialMT" w:hAnsi="ArialMT" w:cs="ArialMT"/>
          <w:color w:val="333333"/>
          <w:sz w:val="28"/>
          <w:szCs w:val="28"/>
        </w:rPr>
        <w:t xml:space="preserve"> </w:t>
      </w:r>
      <w:r w:rsidRPr="00897B81">
        <w:rPr>
          <w:rFonts w:ascii="ArialMT" w:hAnsi="ArialMT" w:cs="ArialMT"/>
          <w:color w:val="333333"/>
          <w:sz w:val="28"/>
          <w:szCs w:val="28"/>
        </w:rPr>
        <w:t>organisms have a right to life and to an environment that will sustain them.</w:t>
      </w:r>
    </w:p>
    <w:p w:rsidR="007654FB" w:rsidRPr="00897B81" w:rsidRDefault="007654FB" w:rsidP="007654FB">
      <w:pPr>
        <w:autoSpaceDE w:val="0"/>
        <w:autoSpaceDN w:val="0"/>
        <w:adjustRightInd w:val="0"/>
        <w:spacing w:after="0" w:line="240" w:lineRule="auto"/>
        <w:rPr>
          <w:rFonts w:ascii="ArialMT" w:hAnsi="ArialMT" w:cs="Arial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7B81">
        <w:rPr>
          <w:rFonts w:ascii="ArialMT" w:hAnsi="ArialMT" w:cs="Arial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Social justice</w:t>
      </w:r>
    </w:p>
    <w:p w:rsidR="007654FB" w:rsidRPr="00897B81" w:rsidRDefault="007654FB" w:rsidP="007654FB">
      <w:pPr>
        <w:autoSpaceDE w:val="0"/>
        <w:autoSpaceDN w:val="0"/>
        <w:adjustRightInd w:val="0"/>
        <w:spacing w:after="0" w:line="240" w:lineRule="auto"/>
        <w:rPr>
          <w:rFonts w:ascii="ArialMT" w:hAnsi="ArialMT" w:cs="ArialMT"/>
          <w:color w:val="333333"/>
          <w:sz w:val="28"/>
          <w:szCs w:val="28"/>
        </w:rPr>
      </w:pPr>
      <w:r w:rsidRPr="00897B81">
        <w:rPr>
          <w:rFonts w:ascii="ArialMT" w:hAnsi="ArialMT" w:cs="ArialMT"/>
          <w:color w:val="333333"/>
          <w:sz w:val="28"/>
          <w:szCs w:val="28"/>
        </w:rPr>
        <w:t>Individuals and groups should have equal opportunity in relation to rights, resources, and services.</w:t>
      </w:r>
    </w:p>
    <w:p w:rsidR="007654FB" w:rsidRPr="00897B81" w:rsidRDefault="007654FB" w:rsidP="007654FB">
      <w:pPr>
        <w:autoSpaceDE w:val="0"/>
        <w:autoSpaceDN w:val="0"/>
        <w:adjustRightInd w:val="0"/>
        <w:spacing w:after="0" w:line="240" w:lineRule="auto"/>
        <w:rPr>
          <w:rFonts w:ascii="ArialMT" w:hAnsi="ArialMT" w:cs="Arial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7B81">
        <w:rPr>
          <w:rFonts w:ascii="ArialMT" w:hAnsi="ArialMT" w:cs="Arial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Intergenerational equity</w:t>
      </w:r>
    </w:p>
    <w:p w:rsidR="007654FB" w:rsidRPr="00897B81" w:rsidRDefault="007654FB" w:rsidP="007654FB">
      <w:pPr>
        <w:autoSpaceDE w:val="0"/>
        <w:autoSpaceDN w:val="0"/>
        <w:adjustRightInd w:val="0"/>
        <w:spacing w:after="0" w:line="240" w:lineRule="auto"/>
        <w:rPr>
          <w:rFonts w:ascii="ArialMT" w:hAnsi="ArialMT" w:cs="ArialMT"/>
          <w:color w:val="333333"/>
          <w:sz w:val="28"/>
          <w:szCs w:val="28"/>
        </w:rPr>
      </w:pPr>
      <w:r w:rsidRPr="00897B81">
        <w:rPr>
          <w:rFonts w:ascii="ArialMT" w:hAnsi="ArialMT" w:cs="ArialMT"/>
          <w:color w:val="333333"/>
          <w:sz w:val="28"/>
          <w:szCs w:val="28"/>
        </w:rPr>
        <w:t>Each successive generation should have the opportunity to determine its own future and provide for it.</w:t>
      </w:r>
    </w:p>
    <w:p w:rsidR="007654FB" w:rsidRPr="00897B81" w:rsidRDefault="007654FB" w:rsidP="007654FB">
      <w:pPr>
        <w:autoSpaceDE w:val="0"/>
        <w:autoSpaceDN w:val="0"/>
        <w:adjustRightInd w:val="0"/>
        <w:spacing w:after="0" w:line="240" w:lineRule="auto"/>
        <w:rPr>
          <w:rFonts w:ascii="ArialMT" w:hAnsi="ArialMT" w:cs="Arial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7B81">
        <w:rPr>
          <w:rFonts w:ascii="ArialMT" w:hAnsi="ArialMT" w:cs="Arial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Finite resources</w:t>
      </w:r>
    </w:p>
    <w:p w:rsidR="007654FB" w:rsidRPr="00897B81" w:rsidRDefault="007654FB" w:rsidP="007654FB">
      <w:pPr>
        <w:autoSpaceDE w:val="0"/>
        <w:autoSpaceDN w:val="0"/>
        <w:adjustRightInd w:val="0"/>
        <w:spacing w:after="0" w:line="240" w:lineRule="auto"/>
        <w:rPr>
          <w:rFonts w:ascii="ArialMT" w:hAnsi="ArialMT" w:cs="ArialMT"/>
          <w:color w:val="333333"/>
          <w:sz w:val="28"/>
          <w:szCs w:val="28"/>
        </w:rPr>
      </w:pPr>
      <w:r w:rsidRPr="00897B81">
        <w:rPr>
          <w:rFonts w:ascii="ArialMT" w:hAnsi="ArialMT" w:cs="ArialMT"/>
          <w:color w:val="333333"/>
          <w:sz w:val="28"/>
          <w:szCs w:val="28"/>
        </w:rPr>
        <w:t>Earth’s resources need to be used wisely, re-used or recycled and, if necessary, disposed of in</w:t>
      </w:r>
      <w:r w:rsidR="00897B81">
        <w:rPr>
          <w:rFonts w:ascii="ArialMT" w:hAnsi="ArialMT" w:cs="ArialMT"/>
          <w:color w:val="333333"/>
          <w:sz w:val="28"/>
          <w:szCs w:val="28"/>
        </w:rPr>
        <w:t xml:space="preserve"> </w:t>
      </w:r>
      <w:r w:rsidRPr="00897B81">
        <w:rPr>
          <w:rFonts w:ascii="ArialMT" w:hAnsi="ArialMT" w:cs="ArialMT"/>
          <w:color w:val="333333"/>
          <w:sz w:val="28"/>
          <w:szCs w:val="28"/>
        </w:rPr>
        <w:t>ways that minimise impact on the environment.</w:t>
      </w:r>
    </w:p>
    <w:p w:rsidR="007654FB" w:rsidRDefault="00C25133" w:rsidP="00242DBB">
      <w:pPr>
        <w:autoSpaceDE w:val="0"/>
        <w:autoSpaceDN w:val="0"/>
        <w:adjustRightInd w:val="0"/>
        <w:spacing w:after="0" w:line="240" w:lineRule="auto"/>
        <w:rPr>
          <w:rFonts w:ascii="ArialMT" w:hAnsi="ArialMT" w:cs="ArialMT"/>
          <w:color w:val="333333"/>
          <w:sz w:val="28"/>
          <w:szCs w:val="28"/>
        </w:rPr>
      </w:pPr>
      <w:r>
        <w:rPr>
          <w:rFonts w:ascii="ArialMT" w:hAnsi="ArialMT" w:cs="ArialMT"/>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Sustainability includes </w:t>
      </w:r>
      <w:r w:rsidR="00DA26B3">
        <w:rPr>
          <w:rFonts w:ascii="ArialMT" w:hAnsi="ArialMT" w:cs="ArialMT"/>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w:t>
      </w:r>
      <w:r w:rsidR="00115D64" w:rsidRPr="00897B81">
        <w:rPr>
          <w:rFonts w:ascii="ArialMT" w:hAnsi="ArialMT" w:cs="ArialMT"/>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nterdependence</w:t>
      </w:r>
      <w:r w:rsidR="00242DBB">
        <w:rPr>
          <w:rFonts w:ascii="ArialMT" w:hAnsi="ArialMT" w:cs="ArialMT"/>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25133">
        <w:rPr>
          <w:rFonts w:ascii="ArialMT" w:hAnsi="ArialMT" w:cs="Arial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which </w:t>
      </w:r>
      <w:r w:rsidR="00115D64" w:rsidRPr="00897B81">
        <w:rPr>
          <w:rFonts w:ascii="ArialMT" w:hAnsi="ArialMT" w:cs="ArialMT"/>
          <w:color w:val="333333"/>
          <w:sz w:val="28"/>
          <w:szCs w:val="28"/>
        </w:rPr>
        <w:t>is about the interconnectedness of people and environments.</w:t>
      </w:r>
      <w:r w:rsidR="007654FB" w:rsidRPr="00897B81">
        <w:rPr>
          <w:rFonts w:ascii="ArialMT" w:hAnsi="ArialMT" w:cs="ArialMT"/>
          <w:color w:val="333333"/>
          <w:sz w:val="28"/>
          <w:szCs w:val="28"/>
        </w:rPr>
        <w:t xml:space="preserve"> </w:t>
      </w:r>
      <w:r w:rsidR="00897B81">
        <w:rPr>
          <w:rFonts w:ascii="ArialMT" w:hAnsi="ArialMT" w:cs="ArialMT"/>
          <w:color w:val="333333"/>
          <w:sz w:val="28"/>
          <w:szCs w:val="28"/>
        </w:rPr>
        <w:t>It</w:t>
      </w:r>
      <w:r w:rsidR="007654FB" w:rsidRPr="00897B81">
        <w:rPr>
          <w:rFonts w:ascii="ArialMT" w:hAnsi="ArialMT" w:cs="ArialMT"/>
          <w:color w:val="333333"/>
          <w:sz w:val="28"/>
          <w:szCs w:val="28"/>
        </w:rPr>
        <w:t xml:space="preserve"> include</w:t>
      </w:r>
      <w:r w:rsidR="00897B81">
        <w:rPr>
          <w:rFonts w:ascii="ArialMT" w:hAnsi="ArialMT" w:cs="ArialMT"/>
          <w:color w:val="333333"/>
          <w:sz w:val="28"/>
          <w:szCs w:val="28"/>
        </w:rPr>
        <w:t>s</w:t>
      </w:r>
      <w:r w:rsidR="007654FB" w:rsidRPr="00897B81">
        <w:rPr>
          <w:rFonts w:ascii="ArialMT" w:hAnsi="ArialMT" w:cs="ArialMT"/>
          <w:color w:val="333333"/>
          <w:sz w:val="28"/>
          <w:szCs w:val="28"/>
        </w:rPr>
        <w:t>:</w:t>
      </w:r>
    </w:p>
    <w:p w:rsidR="007654FB" w:rsidRPr="00897B81" w:rsidRDefault="007654FB" w:rsidP="007654FB">
      <w:pPr>
        <w:autoSpaceDE w:val="0"/>
        <w:autoSpaceDN w:val="0"/>
        <w:adjustRightInd w:val="0"/>
        <w:spacing w:after="0" w:line="240" w:lineRule="auto"/>
        <w:rPr>
          <w:rFonts w:ascii="ArialMT" w:hAnsi="ArialMT" w:cs="Arial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7B81">
        <w:rPr>
          <w:rFonts w:ascii="ArialMT" w:hAnsi="ArialMT" w:cs="Arial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Biodiversity (environmental)</w:t>
      </w:r>
    </w:p>
    <w:p w:rsidR="007654FB" w:rsidRPr="00897B81" w:rsidRDefault="007654FB" w:rsidP="007654FB">
      <w:pPr>
        <w:autoSpaceDE w:val="0"/>
        <w:autoSpaceDN w:val="0"/>
        <w:adjustRightInd w:val="0"/>
        <w:spacing w:after="0" w:line="240" w:lineRule="auto"/>
        <w:rPr>
          <w:rFonts w:ascii="ArialMT" w:hAnsi="ArialMT" w:cs="ArialMT"/>
          <w:color w:val="333333"/>
          <w:sz w:val="28"/>
          <w:szCs w:val="28"/>
        </w:rPr>
      </w:pPr>
      <w:r w:rsidRPr="00897B81">
        <w:rPr>
          <w:rFonts w:ascii="ArialMT" w:hAnsi="ArialMT" w:cs="ArialMT"/>
          <w:color w:val="333333"/>
          <w:sz w:val="28"/>
          <w:szCs w:val="28"/>
        </w:rPr>
        <w:t>Biodiversity is the totality of living things, often taken as a measure of the health of biological</w:t>
      </w:r>
      <w:r w:rsidR="008A405A" w:rsidRPr="00897B81">
        <w:rPr>
          <w:rFonts w:ascii="ArialMT" w:hAnsi="ArialMT" w:cs="ArialMT"/>
          <w:color w:val="333333"/>
          <w:sz w:val="28"/>
          <w:szCs w:val="28"/>
        </w:rPr>
        <w:t xml:space="preserve"> </w:t>
      </w:r>
      <w:r w:rsidRPr="00897B81">
        <w:rPr>
          <w:rFonts w:ascii="ArialMT" w:hAnsi="ArialMT" w:cs="ArialMT"/>
          <w:color w:val="333333"/>
          <w:sz w:val="28"/>
          <w:szCs w:val="28"/>
        </w:rPr>
        <w:t>systems and, therefore, of environmental sustainability.</w:t>
      </w:r>
    </w:p>
    <w:p w:rsidR="007654FB" w:rsidRPr="00897B81" w:rsidRDefault="007654FB" w:rsidP="007654FB">
      <w:pPr>
        <w:autoSpaceDE w:val="0"/>
        <w:autoSpaceDN w:val="0"/>
        <w:adjustRightInd w:val="0"/>
        <w:spacing w:after="0" w:line="240" w:lineRule="auto"/>
        <w:rPr>
          <w:rFonts w:ascii="ArialMT" w:hAnsi="ArialMT" w:cs="Arial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7B81">
        <w:rPr>
          <w:rFonts w:ascii="ArialMT" w:hAnsi="ArialMT" w:cs="Arial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Community (social)</w:t>
      </w:r>
    </w:p>
    <w:p w:rsidR="007654FB" w:rsidRPr="00897B81" w:rsidRDefault="007654FB" w:rsidP="007654FB">
      <w:pPr>
        <w:autoSpaceDE w:val="0"/>
        <w:autoSpaceDN w:val="0"/>
        <w:adjustRightInd w:val="0"/>
        <w:spacing w:after="0" w:line="240" w:lineRule="auto"/>
        <w:rPr>
          <w:rFonts w:ascii="ArialMT" w:hAnsi="ArialMT" w:cs="ArialMT"/>
          <w:color w:val="333333"/>
          <w:sz w:val="28"/>
          <w:szCs w:val="28"/>
        </w:rPr>
      </w:pPr>
      <w:r w:rsidRPr="00897B81">
        <w:rPr>
          <w:rFonts w:ascii="ArialMT" w:hAnsi="ArialMT" w:cs="ArialMT"/>
          <w:color w:val="333333"/>
          <w:sz w:val="28"/>
          <w:szCs w:val="28"/>
        </w:rPr>
        <w:t>A community is a group of people who interact with one another and develop partnerships that</w:t>
      </w:r>
      <w:r w:rsidR="008A405A" w:rsidRPr="00897B81">
        <w:rPr>
          <w:rFonts w:ascii="ArialMT" w:hAnsi="ArialMT" w:cs="ArialMT"/>
          <w:color w:val="333333"/>
          <w:sz w:val="28"/>
          <w:szCs w:val="28"/>
        </w:rPr>
        <w:t xml:space="preserve"> </w:t>
      </w:r>
      <w:r w:rsidRPr="00897B81">
        <w:rPr>
          <w:rFonts w:ascii="ArialMT" w:hAnsi="ArialMT" w:cs="ArialMT"/>
          <w:color w:val="333333"/>
          <w:sz w:val="28"/>
          <w:szCs w:val="28"/>
        </w:rPr>
        <w:t>contribute to collective well-being.</w:t>
      </w:r>
    </w:p>
    <w:p w:rsidR="007654FB" w:rsidRPr="00897B81" w:rsidRDefault="007654FB" w:rsidP="007654FB">
      <w:pPr>
        <w:autoSpaceDE w:val="0"/>
        <w:autoSpaceDN w:val="0"/>
        <w:adjustRightInd w:val="0"/>
        <w:spacing w:after="0" w:line="240" w:lineRule="auto"/>
        <w:rPr>
          <w:rFonts w:ascii="ArialMT" w:hAnsi="ArialMT" w:cs="Arial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7B81">
        <w:rPr>
          <w:rFonts w:ascii="ArialMT" w:hAnsi="ArialMT" w:cs="Arial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Cultural diversity</w:t>
      </w:r>
    </w:p>
    <w:p w:rsidR="007654FB" w:rsidRPr="00897B81" w:rsidRDefault="007654FB" w:rsidP="007654FB">
      <w:pPr>
        <w:autoSpaceDE w:val="0"/>
        <w:autoSpaceDN w:val="0"/>
        <w:adjustRightInd w:val="0"/>
        <w:spacing w:after="0" w:line="240" w:lineRule="auto"/>
        <w:rPr>
          <w:rFonts w:ascii="ArialMT" w:hAnsi="ArialMT" w:cs="ArialMT"/>
          <w:color w:val="333333"/>
          <w:sz w:val="28"/>
          <w:szCs w:val="28"/>
        </w:rPr>
      </w:pPr>
      <w:r w:rsidRPr="00897B81">
        <w:rPr>
          <w:rFonts w:ascii="ArialMT" w:hAnsi="ArialMT" w:cs="ArialMT"/>
          <w:color w:val="333333"/>
          <w:sz w:val="28"/>
          <w:szCs w:val="28"/>
        </w:rPr>
        <w:t>Cultural diversity encompasses the diverse world views that inform different ways of thinking and</w:t>
      </w:r>
      <w:r w:rsidR="008A405A" w:rsidRPr="00897B81">
        <w:rPr>
          <w:rFonts w:ascii="ArialMT" w:hAnsi="ArialMT" w:cs="ArialMT"/>
          <w:color w:val="333333"/>
          <w:sz w:val="28"/>
          <w:szCs w:val="28"/>
        </w:rPr>
        <w:t xml:space="preserve"> </w:t>
      </w:r>
      <w:r w:rsidRPr="00897B81">
        <w:rPr>
          <w:rFonts w:ascii="ArialMT" w:hAnsi="ArialMT" w:cs="ArialMT"/>
          <w:color w:val="333333"/>
          <w:sz w:val="28"/>
          <w:szCs w:val="28"/>
        </w:rPr>
        <w:t>knowing.</w:t>
      </w:r>
    </w:p>
    <w:p w:rsidR="007654FB" w:rsidRPr="00897B81" w:rsidRDefault="007654FB" w:rsidP="007654FB">
      <w:pPr>
        <w:autoSpaceDE w:val="0"/>
        <w:autoSpaceDN w:val="0"/>
        <w:adjustRightInd w:val="0"/>
        <w:spacing w:after="0" w:line="240" w:lineRule="auto"/>
        <w:rPr>
          <w:rFonts w:ascii="ArialMT" w:hAnsi="ArialMT" w:cs="Arial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7B81">
        <w:rPr>
          <w:rFonts w:ascii="ArialMT" w:hAnsi="ArialMT" w:cs="Arial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Democracy (political)</w:t>
      </w:r>
    </w:p>
    <w:p w:rsidR="007654FB" w:rsidRPr="00897B81" w:rsidRDefault="007654FB" w:rsidP="007654FB">
      <w:pPr>
        <w:autoSpaceDE w:val="0"/>
        <w:autoSpaceDN w:val="0"/>
        <w:adjustRightInd w:val="0"/>
        <w:spacing w:after="0" w:line="240" w:lineRule="auto"/>
        <w:rPr>
          <w:rFonts w:ascii="ArialMT" w:hAnsi="ArialMT" w:cs="ArialMT"/>
          <w:color w:val="333333"/>
          <w:sz w:val="28"/>
          <w:szCs w:val="28"/>
        </w:rPr>
      </w:pPr>
      <w:r w:rsidRPr="00897B81">
        <w:rPr>
          <w:rFonts w:ascii="ArialMT" w:hAnsi="ArialMT" w:cs="ArialMT"/>
          <w:color w:val="333333"/>
          <w:sz w:val="28"/>
          <w:szCs w:val="28"/>
        </w:rPr>
        <w:t>Democracy refers to political systems where power is vested in the people.</w:t>
      </w:r>
    </w:p>
    <w:p w:rsidR="007654FB" w:rsidRPr="00897B81" w:rsidRDefault="007654FB" w:rsidP="007654FB">
      <w:pPr>
        <w:autoSpaceDE w:val="0"/>
        <w:autoSpaceDN w:val="0"/>
        <w:adjustRightInd w:val="0"/>
        <w:spacing w:after="0" w:line="240" w:lineRule="auto"/>
        <w:rPr>
          <w:rFonts w:ascii="ArialMT" w:hAnsi="ArialMT" w:cs="Arial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7B81">
        <w:rPr>
          <w:rFonts w:ascii="ArialMT" w:hAnsi="ArialMT" w:cs="Arial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Globalisation (economic)</w:t>
      </w:r>
    </w:p>
    <w:p w:rsidR="007654FB" w:rsidRPr="00897B81" w:rsidRDefault="007654FB" w:rsidP="007654FB">
      <w:pPr>
        <w:autoSpaceDE w:val="0"/>
        <w:autoSpaceDN w:val="0"/>
        <w:adjustRightInd w:val="0"/>
        <w:spacing w:after="0" w:line="240" w:lineRule="auto"/>
        <w:rPr>
          <w:rFonts w:ascii="ArialMT" w:hAnsi="ArialMT" w:cs="ArialMT"/>
          <w:color w:val="333333"/>
          <w:sz w:val="28"/>
          <w:szCs w:val="28"/>
        </w:rPr>
      </w:pPr>
      <w:r w:rsidRPr="00897B81">
        <w:rPr>
          <w:rFonts w:ascii="ArialMT" w:hAnsi="ArialMT" w:cs="ArialMT"/>
          <w:color w:val="333333"/>
          <w:sz w:val="28"/>
          <w:szCs w:val="28"/>
        </w:rPr>
        <w:t>Globalisation refers to the complexity of transnational interactions, communications, and</w:t>
      </w:r>
      <w:r w:rsidR="00897B81">
        <w:rPr>
          <w:rFonts w:ascii="ArialMT" w:hAnsi="ArialMT" w:cs="ArialMT"/>
          <w:color w:val="333333"/>
          <w:sz w:val="28"/>
          <w:szCs w:val="28"/>
        </w:rPr>
        <w:t xml:space="preserve"> </w:t>
      </w:r>
      <w:r w:rsidRPr="00897B81">
        <w:rPr>
          <w:rFonts w:ascii="ArialMT" w:hAnsi="ArialMT" w:cs="ArialMT"/>
          <w:color w:val="333333"/>
          <w:sz w:val="28"/>
          <w:szCs w:val="28"/>
        </w:rPr>
        <w:t>exchanges of resources that constitute a global economy.</w:t>
      </w:r>
    </w:p>
    <w:p w:rsidR="00DC7875" w:rsidRDefault="00DC7875" w:rsidP="00115D64">
      <w:pPr>
        <w:autoSpaceDE w:val="0"/>
        <w:autoSpaceDN w:val="0"/>
        <w:adjustRightInd w:val="0"/>
        <w:spacing w:after="0" w:line="240" w:lineRule="auto"/>
        <w:rPr>
          <w:rFonts w:ascii="ArialMT" w:hAnsi="ArialMT" w:cs="ArialMT"/>
          <w:color w:val="333333"/>
          <w:sz w:val="24"/>
          <w:szCs w:val="24"/>
        </w:rPr>
      </w:pPr>
    </w:p>
    <w:p w:rsidR="00115D64" w:rsidRPr="00A23C2F" w:rsidRDefault="00DA26B3" w:rsidP="00242DBB">
      <w:pPr>
        <w:autoSpaceDE w:val="0"/>
        <w:autoSpaceDN w:val="0"/>
        <w:adjustRightInd w:val="0"/>
        <w:spacing w:after="0" w:line="240" w:lineRule="auto"/>
        <w:rPr>
          <w:rFonts w:ascii="ArialMT" w:hAnsi="ArialMT" w:cs="ArialMT"/>
          <w:color w:val="333333"/>
          <w:sz w:val="28"/>
          <w:szCs w:val="28"/>
        </w:rPr>
      </w:pPr>
      <w:r>
        <w:rPr>
          <w:rFonts w:ascii="ArialMT" w:hAnsi="ArialMT" w:cs="ArialMT"/>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Sustainability includes r</w:t>
      </w:r>
      <w:r w:rsidR="00115D64" w:rsidRPr="00A23C2F">
        <w:rPr>
          <w:rFonts w:ascii="ArialMT" w:hAnsi="ArialMT" w:cs="ArialMT"/>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esponsibility for action</w:t>
      </w:r>
      <w:r w:rsidR="00115D64" w:rsidRPr="00A23C2F">
        <w:rPr>
          <w:rFonts w:ascii="ArialMT" w:hAnsi="ArialMT" w:cs="ArialMT"/>
          <w:color w:val="333333"/>
          <w:sz w:val="28"/>
          <w:szCs w:val="28"/>
        </w:rPr>
        <w:t xml:space="preserve"> </w:t>
      </w:r>
      <w:r>
        <w:rPr>
          <w:rFonts w:ascii="ArialMT" w:hAnsi="ArialMT" w:cs="ArialMT"/>
          <w:color w:val="333333"/>
          <w:sz w:val="28"/>
          <w:szCs w:val="28"/>
        </w:rPr>
        <w:t xml:space="preserve">which </w:t>
      </w:r>
      <w:r w:rsidR="00115D64" w:rsidRPr="00A23C2F">
        <w:rPr>
          <w:rFonts w:ascii="ArialMT" w:hAnsi="ArialMT" w:cs="ArialMT"/>
          <w:color w:val="333333"/>
          <w:sz w:val="28"/>
          <w:szCs w:val="28"/>
        </w:rPr>
        <w:t xml:space="preserve">is about getting involved in shaping the future. </w:t>
      </w:r>
      <w:r w:rsidR="00A23C2F">
        <w:rPr>
          <w:rFonts w:ascii="ArialMT" w:hAnsi="ArialMT" w:cs="ArialMT"/>
          <w:color w:val="333333"/>
          <w:sz w:val="28"/>
          <w:szCs w:val="28"/>
        </w:rPr>
        <w:t>This includes:</w:t>
      </w:r>
    </w:p>
    <w:p w:rsidR="00416159" w:rsidRPr="00A23C2F" w:rsidRDefault="00416159" w:rsidP="00416159">
      <w:pPr>
        <w:autoSpaceDE w:val="0"/>
        <w:autoSpaceDN w:val="0"/>
        <w:adjustRightInd w:val="0"/>
        <w:spacing w:after="0" w:line="240" w:lineRule="auto"/>
        <w:rPr>
          <w:rFonts w:ascii="ArialMT" w:hAnsi="ArialMT" w:cs="Arial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3C2F">
        <w:rPr>
          <w:rFonts w:ascii="ArialMT" w:hAnsi="ArialMT" w:cs="Arial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Action orientation</w:t>
      </w:r>
    </w:p>
    <w:p w:rsidR="00416159" w:rsidRPr="00A23C2F" w:rsidRDefault="00416159" w:rsidP="00416159">
      <w:pPr>
        <w:autoSpaceDE w:val="0"/>
        <w:autoSpaceDN w:val="0"/>
        <w:adjustRightInd w:val="0"/>
        <w:spacing w:after="0" w:line="240" w:lineRule="auto"/>
        <w:rPr>
          <w:rFonts w:ascii="ArialMT" w:hAnsi="ArialMT" w:cs="ArialMT"/>
          <w:color w:val="333333"/>
          <w:sz w:val="28"/>
          <w:szCs w:val="28"/>
        </w:rPr>
      </w:pPr>
      <w:r w:rsidRPr="00A23C2F">
        <w:rPr>
          <w:rFonts w:ascii="ArialMT" w:hAnsi="ArialMT" w:cs="ArialMT"/>
          <w:color w:val="333333"/>
          <w:sz w:val="28"/>
          <w:szCs w:val="28"/>
        </w:rPr>
        <w:t>To have an action orientation means having the skills and motivation to take action to address</w:t>
      </w:r>
      <w:r w:rsidR="00A23C2F">
        <w:rPr>
          <w:rFonts w:ascii="ArialMT" w:hAnsi="ArialMT" w:cs="ArialMT"/>
          <w:color w:val="333333"/>
          <w:sz w:val="28"/>
          <w:szCs w:val="28"/>
        </w:rPr>
        <w:t xml:space="preserve"> </w:t>
      </w:r>
      <w:r w:rsidRPr="00A23C2F">
        <w:rPr>
          <w:rFonts w:ascii="ArialMT" w:hAnsi="ArialMT" w:cs="ArialMT"/>
          <w:color w:val="333333"/>
          <w:sz w:val="28"/>
          <w:szCs w:val="28"/>
        </w:rPr>
        <w:t>sustainability issues.</w:t>
      </w:r>
    </w:p>
    <w:p w:rsidR="00416159" w:rsidRPr="00A23C2F" w:rsidRDefault="00416159" w:rsidP="00416159">
      <w:pPr>
        <w:autoSpaceDE w:val="0"/>
        <w:autoSpaceDN w:val="0"/>
        <w:adjustRightInd w:val="0"/>
        <w:spacing w:after="0" w:line="240" w:lineRule="auto"/>
        <w:rPr>
          <w:rFonts w:ascii="ArialMT" w:hAnsi="ArialMT" w:cs="Arial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3C2F">
        <w:rPr>
          <w:rFonts w:ascii="ArialMT" w:hAnsi="ArialMT" w:cs="Arial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Informed decision making</w:t>
      </w:r>
    </w:p>
    <w:p w:rsidR="00416159" w:rsidRPr="00A23C2F" w:rsidRDefault="00416159" w:rsidP="00416159">
      <w:pPr>
        <w:autoSpaceDE w:val="0"/>
        <w:autoSpaceDN w:val="0"/>
        <w:adjustRightInd w:val="0"/>
        <w:spacing w:after="0" w:line="240" w:lineRule="auto"/>
        <w:rPr>
          <w:rFonts w:ascii="ArialMT" w:hAnsi="ArialMT" w:cs="ArialMT"/>
          <w:color w:val="333333"/>
          <w:sz w:val="28"/>
          <w:szCs w:val="28"/>
        </w:rPr>
      </w:pPr>
      <w:r w:rsidRPr="00A23C2F">
        <w:rPr>
          <w:rFonts w:ascii="ArialMT" w:hAnsi="ArialMT" w:cs="ArialMT"/>
          <w:color w:val="333333"/>
          <w:sz w:val="28"/>
          <w:szCs w:val="28"/>
        </w:rPr>
        <w:t>Informed decision making means seeking knowledge and using it ethically to make decisions that</w:t>
      </w:r>
      <w:r w:rsidR="00B950E0" w:rsidRPr="00A23C2F">
        <w:rPr>
          <w:rFonts w:ascii="ArialMT" w:hAnsi="ArialMT" w:cs="ArialMT"/>
          <w:color w:val="333333"/>
          <w:sz w:val="28"/>
          <w:szCs w:val="28"/>
        </w:rPr>
        <w:t xml:space="preserve"> </w:t>
      </w:r>
      <w:r w:rsidRPr="00A23C2F">
        <w:rPr>
          <w:rFonts w:ascii="ArialMT" w:hAnsi="ArialMT" w:cs="ArialMT"/>
          <w:color w:val="333333"/>
          <w:sz w:val="28"/>
          <w:szCs w:val="28"/>
        </w:rPr>
        <w:t>contribute to a sustainable future.</w:t>
      </w:r>
    </w:p>
    <w:p w:rsidR="00416159" w:rsidRPr="00A23C2F" w:rsidRDefault="00416159" w:rsidP="00416159">
      <w:pPr>
        <w:autoSpaceDE w:val="0"/>
        <w:autoSpaceDN w:val="0"/>
        <w:adjustRightInd w:val="0"/>
        <w:spacing w:after="0" w:line="240" w:lineRule="auto"/>
        <w:rPr>
          <w:rFonts w:ascii="ArialMT" w:hAnsi="ArialMT" w:cs="Arial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3C2F">
        <w:rPr>
          <w:rFonts w:ascii="ArialMT" w:hAnsi="ArialMT" w:cs="Arial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Citizenship</w:t>
      </w:r>
    </w:p>
    <w:p w:rsidR="00416159" w:rsidRPr="00A23C2F" w:rsidRDefault="00416159" w:rsidP="00416159">
      <w:pPr>
        <w:autoSpaceDE w:val="0"/>
        <w:autoSpaceDN w:val="0"/>
        <w:adjustRightInd w:val="0"/>
        <w:spacing w:after="0" w:line="240" w:lineRule="auto"/>
        <w:rPr>
          <w:rFonts w:ascii="ArialMT" w:hAnsi="ArialMT" w:cs="ArialMT"/>
          <w:color w:val="333333"/>
          <w:sz w:val="28"/>
          <w:szCs w:val="28"/>
        </w:rPr>
      </w:pPr>
      <w:r w:rsidRPr="00A23C2F">
        <w:rPr>
          <w:rFonts w:ascii="ArialMT" w:hAnsi="ArialMT" w:cs="ArialMT"/>
          <w:color w:val="333333"/>
          <w:sz w:val="28"/>
          <w:szCs w:val="28"/>
        </w:rPr>
        <w:t>Citizens who are active and informed are in the best position to create a sustainable future.</w:t>
      </w:r>
    </w:p>
    <w:p w:rsidR="00416159" w:rsidRPr="00A23C2F" w:rsidRDefault="00416159" w:rsidP="00416159">
      <w:pPr>
        <w:autoSpaceDE w:val="0"/>
        <w:autoSpaceDN w:val="0"/>
        <w:adjustRightInd w:val="0"/>
        <w:spacing w:after="0" w:line="240" w:lineRule="auto"/>
        <w:rPr>
          <w:rFonts w:ascii="ArialMT" w:hAnsi="ArialMT" w:cs="Arial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3C2F">
        <w:rPr>
          <w:rFonts w:ascii="ArialMT" w:hAnsi="ArialMT" w:cs="Arial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Guardianship/</w:t>
      </w:r>
      <w:proofErr w:type="spellStart"/>
      <w:r w:rsidRPr="00A23C2F">
        <w:rPr>
          <w:rFonts w:ascii="ArialMT" w:hAnsi="ArialMT" w:cs="Arial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kaitiakitanga</w:t>
      </w:r>
      <w:proofErr w:type="spellEnd"/>
    </w:p>
    <w:p w:rsidR="00416159" w:rsidRPr="00A23C2F" w:rsidRDefault="00416159" w:rsidP="00416159">
      <w:pPr>
        <w:autoSpaceDE w:val="0"/>
        <w:autoSpaceDN w:val="0"/>
        <w:adjustRightInd w:val="0"/>
        <w:spacing w:after="0" w:line="240" w:lineRule="auto"/>
        <w:rPr>
          <w:rFonts w:ascii="ArialMT" w:hAnsi="ArialMT" w:cs="ArialMT"/>
          <w:color w:val="333333"/>
          <w:sz w:val="28"/>
          <w:szCs w:val="28"/>
        </w:rPr>
      </w:pPr>
      <w:r w:rsidRPr="00A23C2F">
        <w:rPr>
          <w:rFonts w:ascii="ArialMT" w:hAnsi="ArialMT" w:cs="ArialMT"/>
          <w:color w:val="333333"/>
          <w:sz w:val="28"/>
          <w:szCs w:val="28"/>
        </w:rPr>
        <w:t>Guardianship is about diverse communities working together to care for and use resources in</w:t>
      </w:r>
      <w:r w:rsidR="00A23C2F">
        <w:rPr>
          <w:rFonts w:ascii="ArialMT" w:hAnsi="ArialMT" w:cs="ArialMT"/>
          <w:color w:val="333333"/>
          <w:sz w:val="28"/>
          <w:szCs w:val="28"/>
        </w:rPr>
        <w:t xml:space="preserve"> </w:t>
      </w:r>
      <w:r w:rsidRPr="00A23C2F">
        <w:rPr>
          <w:rFonts w:ascii="ArialMT" w:hAnsi="ArialMT" w:cs="ArialMT"/>
          <w:color w:val="333333"/>
          <w:sz w:val="28"/>
          <w:szCs w:val="28"/>
        </w:rPr>
        <w:t>ways that ensure that future generations can also meet their needs and aspirations.</w:t>
      </w:r>
    </w:p>
    <w:p w:rsidR="00416159" w:rsidRPr="00A23C2F" w:rsidRDefault="00416159" w:rsidP="00416159">
      <w:pPr>
        <w:autoSpaceDE w:val="0"/>
        <w:autoSpaceDN w:val="0"/>
        <w:adjustRightInd w:val="0"/>
        <w:spacing w:after="0" w:line="240" w:lineRule="auto"/>
        <w:rPr>
          <w:rFonts w:ascii="ArialMT" w:hAnsi="ArialMT" w:cs="Arial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3C2F">
        <w:rPr>
          <w:rFonts w:ascii="ArialMT" w:hAnsi="ArialMT" w:cs="Arial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Consumerism</w:t>
      </w:r>
    </w:p>
    <w:p w:rsidR="00416159" w:rsidRPr="00A23C2F" w:rsidRDefault="00416159" w:rsidP="00416159">
      <w:pPr>
        <w:autoSpaceDE w:val="0"/>
        <w:autoSpaceDN w:val="0"/>
        <w:adjustRightInd w:val="0"/>
        <w:spacing w:after="0" w:line="240" w:lineRule="auto"/>
        <w:rPr>
          <w:rFonts w:ascii="ArialMT" w:hAnsi="ArialMT" w:cs="ArialMT"/>
          <w:color w:val="333333"/>
          <w:sz w:val="28"/>
          <w:szCs w:val="28"/>
        </w:rPr>
      </w:pPr>
      <w:r w:rsidRPr="00A23C2F">
        <w:rPr>
          <w:rFonts w:ascii="ArialMT" w:hAnsi="ArialMT" w:cs="ArialMT"/>
          <w:color w:val="333333"/>
          <w:sz w:val="28"/>
          <w:szCs w:val="28"/>
        </w:rPr>
        <w:t>In this context, consumerism refers to knowledge, attitudes, and values that lead to the</w:t>
      </w:r>
      <w:r w:rsidR="00A23C2F">
        <w:rPr>
          <w:rFonts w:ascii="ArialMT" w:hAnsi="ArialMT" w:cs="ArialMT"/>
          <w:color w:val="333333"/>
          <w:sz w:val="28"/>
          <w:szCs w:val="28"/>
        </w:rPr>
        <w:t xml:space="preserve"> </w:t>
      </w:r>
      <w:r w:rsidRPr="00A23C2F">
        <w:rPr>
          <w:rFonts w:ascii="ArialMT" w:hAnsi="ArialMT" w:cs="ArialMT"/>
          <w:color w:val="333333"/>
          <w:sz w:val="28"/>
          <w:szCs w:val="28"/>
        </w:rPr>
        <w:t>sustainable use of resources.</w:t>
      </w:r>
    </w:p>
    <w:p w:rsidR="00416159" w:rsidRPr="00242DBB" w:rsidRDefault="00416159" w:rsidP="00416159">
      <w:pPr>
        <w:autoSpaceDE w:val="0"/>
        <w:autoSpaceDN w:val="0"/>
        <w:adjustRightInd w:val="0"/>
        <w:spacing w:after="0" w:line="240" w:lineRule="auto"/>
        <w:rPr>
          <w:rFonts w:ascii="ArialMT" w:hAnsi="ArialMT" w:cs="Arial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2DBB">
        <w:rPr>
          <w:rFonts w:ascii="ArialMT" w:hAnsi="ArialMT" w:cs="Arial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Enterprise and entrepreneurship</w:t>
      </w:r>
    </w:p>
    <w:p w:rsidR="00416159" w:rsidRPr="00242DBB" w:rsidRDefault="00242DBB" w:rsidP="00416159">
      <w:pPr>
        <w:autoSpaceDE w:val="0"/>
        <w:autoSpaceDN w:val="0"/>
        <w:adjustRightInd w:val="0"/>
        <w:spacing w:after="0" w:line="240" w:lineRule="auto"/>
        <w:rPr>
          <w:rFonts w:ascii="ArialMT" w:hAnsi="ArialMT" w:cs="ArialMT"/>
          <w:color w:val="333333"/>
          <w:sz w:val="28"/>
          <w:szCs w:val="28"/>
        </w:rPr>
      </w:pPr>
      <w:r>
        <w:rPr>
          <w:rFonts w:ascii="ArialMT" w:hAnsi="ArialMT" w:cs="ArialMT"/>
          <w:color w:val="333333"/>
          <w:sz w:val="28"/>
          <w:szCs w:val="28"/>
        </w:rPr>
        <w:t>This is</w:t>
      </w:r>
      <w:r w:rsidR="00416159" w:rsidRPr="00242DBB">
        <w:rPr>
          <w:rFonts w:ascii="ArialMT" w:hAnsi="ArialMT" w:cs="ArialMT"/>
          <w:color w:val="333333"/>
          <w:sz w:val="28"/>
          <w:szCs w:val="28"/>
        </w:rPr>
        <w:t xml:space="preserve"> about ensuring that innovation and creativity</w:t>
      </w:r>
      <w:r w:rsidR="00B950E0" w:rsidRPr="00242DBB">
        <w:rPr>
          <w:rFonts w:ascii="ArialMT" w:hAnsi="ArialMT" w:cs="ArialMT"/>
          <w:color w:val="333333"/>
          <w:sz w:val="28"/>
          <w:szCs w:val="28"/>
        </w:rPr>
        <w:t xml:space="preserve"> </w:t>
      </w:r>
      <w:r w:rsidR="00416159" w:rsidRPr="00242DBB">
        <w:rPr>
          <w:rFonts w:ascii="ArialMT" w:hAnsi="ArialMT" w:cs="ArialMT"/>
          <w:color w:val="333333"/>
          <w:sz w:val="28"/>
          <w:szCs w:val="28"/>
        </w:rPr>
        <w:t>lead to solutions for a sustainable future.</w:t>
      </w:r>
    </w:p>
    <w:p w:rsidR="00416159" w:rsidRPr="00242DBB" w:rsidRDefault="00416159" w:rsidP="00416159">
      <w:pPr>
        <w:autoSpaceDE w:val="0"/>
        <w:autoSpaceDN w:val="0"/>
        <w:adjustRightInd w:val="0"/>
        <w:spacing w:after="0" w:line="240" w:lineRule="auto"/>
        <w:rPr>
          <w:rFonts w:ascii="ArialMT" w:hAnsi="ArialMT" w:cs="Arial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2DBB">
        <w:rPr>
          <w:rFonts w:ascii="ArialMT" w:hAnsi="ArialMT" w:cs="ArialMT"/>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Resilience and regeneration</w:t>
      </w:r>
    </w:p>
    <w:p w:rsidR="00242DBB" w:rsidRDefault="00416159">
      <w:pPr>
        <w:autoSpaceDE w:val="0"/>
        <w:autoSpaceDN w:val="0"/>
        <w:adjustRightInd w:val="0"/>
        <w:spacing w:after="0" w:line="240" w:lineRule="auto"/>
        <w:rPr>
          <w:rFonts w:ascii="ArialMT" w:hAnsi="ArialMT" w:cs="ArialMT"/>
          <w:color w:val="333333"/>
          <w:sz w:val="28"/>
          <w:szCs w:val="28"/>
        </w:rPr>
      </w:pPr>
      <w:r w:rsidRPr="00242DBB">
        <w:rPr>
          <w:rFonts w:ascii="ArialMT" w:hAnsi="ArialMT" w:cs="ArialMT"/>
          <w:color w:val="333333"/>
          <w:sz w:val="28"/>
          <w:szCs w:val="28"/>
        </w:rPr>
        <w:t>Humankind’s ability to adapt will prove vital when regenerating our world in a way that is</w:t>
      </w:r>
      <w:r w:rsidR="00242DBB">
        <w:rPr>
          <w:rFonts w:ascii="ArialMT" w:hAnsi="ArialMT" w:cs="ArialMT"/>
          <w:color w:val="333333"/>
          <w:sz w:val="28"/>
          <w:szCs w:val="28"/>
        </w:rPr>
        <w:t xml:space="preserve"> </w:t>
      </w:r>
      <w:r w:rsidRPr="00242DBB">
        <w:rPr>
          <w:rFonts w:ascii="ArialMT" w:hAnsi="ArialMT" w:cs="ArialMT"/>
          <w:color w:val="333333"/>
          <w:sz w:val="28"/>
          <w:szCs w:val="28"/>
        </w:rPr>
        <w:t>sustainable in the long term.</w:t>
      </w:r>
      <w:bookmarkStart w:id="0" w:name="_GoBack"/>
      <w:bookmarkEnd w:id="0"/>
    </w:p>
    <w:sectPr w:rsidR="00242D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252711"/>
    <w:multiLevelType w:val="hybridMultilevel"/>
    <w:tmpl w:val="380A333C"/>
    <w:lvl w:ilvl="0" w:tplc="410E379E">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4C9B22D4"/>
    <w:multiLevelType w:val="hybridMultilevel"/>
    <w:tmpl w:val="2EE453FA"/>
    <w:lvl w:ilvl="0" w:tplc="150E01AA">
      <w:numFmt w:val="bullet"/>
      <w:lvlText w:val=""/>
      <w:lvlJc w:val="left"/>
      <w:pPr>
        <w:ind w:left="720" w:hanging="360"/>
      </w:pPr>
      <w:rPr>
        <w:rFonts w:ascii="Symbol" w:eastAsiaTheme="minorHAnsi" w:hAnsi="Symbol" w:cs="ArialMT"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CA3"/>
    <w:rsid w:val="000B7CD7"/>
    <w:rsid w:val="000C26C1"/>
    <w:rsid w:val="00115D64"/>
    <w:rsid w:val="001E13D7"/>
    <w:rsid w:val="00237AA4"/>
    <w:rsid w:val="00242DBB"/>
    <w:rsid w:val="00320C9D"/>
    <w:rsid w:val="00323043"/>
    <w:rsid w:val="003B7D5A"/>
    <w:rsid w:val="00416159"/>
    <w:rsid w:val="00471CC9"/>
    <w:rsid w:val="005A7AA0"/>
    <w:rsid w:val="005E1C63"/>
    <w:rsid w:val="00666534"/>
    <w:rsid w:val="006C5D5E"/>
    <w:rsid w:val="006E31B8"/>
    <w:rsid w:val="006E329F"/>
    <w:rsid w:val="007654FB"/>
    <w:rsid w:val="0087723B"/>
    <w:rsid w:val="008924B2"/>
    <w:rsid w:val="00897B81"/>
    <w:rsid w:val="008A405A"/>
    <w:rsid w:val="009A33E5"/>
    <w:rsid w:val="009F2E2D"/>
    <w:rsid w:val="00A23C2F"/>
    <w:rsid w:val="00AF681D"/>
    <w:rsid w:val="00B22A73"/>
    <w:rsid w:val="00B72363"/>
    <w:rsid w:val="00B950E0"/>
    <w:rsid w:val="00C25133"/>
    <w:rsid w:val="00CA217E"/>
    <w:rsid w:val="00CB1AE8"/>
    <w:rsid w:val="00D70656"/>
    <w:rsid w:val="00D87695"/>
    <w:rsid w:val="00DA04F2"/>
    <w:rsid w:val="00DA26B3"/>
    <w:rsid w:val="00DC7875"/>
    <w:rsid w:val="00DF3F20"/>
    <w:rsid w:val="00E62343"/>
    <w:rsid w:val="00E62823"/>
    <w:rsid w:val="00EB7CA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B31B5C-7476-4D8E-8458-659A69B8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5</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Hampton</dc:creator>
  <cp:keywords/>
  <dc:description/>
  <cp:lastModifiedBy>Peter Hampton</cp:lastModifiedBy>
  <cp:revision>31</cp:revision>
  <dcterms:created xsi:type="dcterms:W3CDTF">2014-03-04T23:55:00Z</dcterms:created>
  <dcterms:modified xsi:type="dcterms:W3CDTF">2014-03-10T22:39:00Z</dcterms:modified>
</cp:coreProperties>
</file>